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320B18" w:rsidRPr="00936A2A" w14:paraId="17785E49" w14:textId="77777777" w:rsidTr="0079252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E7CDC77" w14:textId="77777777" w:rsidR="00320B18" w:rsidRPr="00936A2A" w:rsidRDefault="00320B18" w:rsidP="0079252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863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722A748" w14:textId="77777777" w:rsidR="00320B18" w:rsidRPr="00936A2A" w:rsidRDefault="00320B18" w:rsidP="00792524">
            <w:pPr>
              <w:rPr>
                <w:rFonts w:ascii="Arial Black" w:hAnsi="Arial Black" w:cs="Arial"/>
                <w:sz w:val="20"/>
                <w:szCs w:val="20"/>
              </w:rPr>
            </w:pPr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Line Körper-Notdusche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 xml:space="preserve"> mit Hand-Augendusche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, für Wandmontage 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Auf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putz</w:t>
            </w:r>
          </w:p>
        </w:tc>
      </w:tr>
      <w:tr w:rsidR="00320B18" w:rsidRPr="00936A2A" w14:paraId="4E76899D" w14:textId="77777777" w:rsidTr="0079252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FC5C3EC" w14:textId="77777777" w:rsidR="00320B18" w:rsidRDefault="00320B18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Premium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Line Körper-Notdusche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mit Hand-Augendusche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 xml:space="preserve">, für Wandmontage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Auf</w:t>
            </w:r>
            <w:r w:rsidRPr="00936A2A">
              <w:rPr>
                <w:rFonts w:ascii="Arial" w:hAnsi="Arial" w:cs="Arial"/>
                <w:bCs/>
                <w:sz w:val="18"/>
                <w:szCs w:val="18"/>
              </w:rPr>
              <w:t>putz</w:t>
            </w:r>
          </w:p>
          <w:p w14:paraId="60FA37C8" w14:textId="77777777" w:rsidR="00320B18" w:rsidRDefault="00320B18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inklusive oberem und unterem Wasseranschluss 3/4-Zoll-IG für den Einbau in Zirkulationsleitungen, Stopfen 3/4-Zoll aus Edelstahl</w:t>
            </w:r>
          </w:p>
          <w:p w14:paraId="7A3AE804" w14:textId="77777777" w:rsidR="00320B18" w:rsidRPr="00704907" w:rsidRDefault="00320B18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t, inklusive Steckanschluss </w:t>
            </w:r>
            <w:r w:rsidRPr="00704907">
              <w:rPr>
                <w:rFonts w:ascii="Arial" w:hAnsi="Arial"/>
                <w:sz w:val="18"/>
              </w:rPr>
              <w:t>mit integriertem automatischen Mengenregulator 50 Liter / Minute für ein normgerechtes Strahlbild bei einem vorgegebenen Arbeitsbereich von 1,5 bis 3 bar Fließdruck</w:t>
            </w:r>
            <w:r>
              <w:rPr>
                <w:rFonts w:ascii="Arial" w:hAnsi="Arial"/>
                <w:sz w:val="18"/>
              </w:rPr>
              <w:t>, Wasseranschluss 3/4-Zoll-IG</w:t>
            </w:r>
          </w:p>
          <w:p w14:paraId="40E3E507" w14:textId="77777777" w:rsidR="00320B18" w:rsidRPr="00704907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704907">
              <w:rPr>
                <w:rFonts w:ascii="Arial" w:hAnsi="Arial" w:cs="Arial"/>
                <w:sz w:val="18"/>
                <w:szCs w:val="18"/>
              </w:rPr>
              <w:t>- Schnellmontagesystem 3/4-Zoll als Stecknippel aus Edelstahl, für eine schnelle Montage vor Ort und einfache Ausrichtung des Duscharms</w:t>
            </w:r>
          </w:p>
          <w:p w14:paraId="01D615E3" w14:textId="77777777" w:rsidR="00320B18" w:rsidRPr="00B77F26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sz w:val="18"/>
                <w:szCs w:val="18"/>
              </w:rPr>
              <w:t>- Kugelhahn 3/4-Zoll aus Edelstahl, mit Zugstangenbetätigung, DIN-DVGW geprüft und zugelassen</w:t>
            </w:r>
          </w:p>
          <w:p w14:paraId="0D125EDD" w14:textId="77777777" w:rsidR="00320B18" w:rsidRPr="00B77F26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Zugstange mit Ringgriff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Länge 700 mm</w:t>
            </w:r>
          </w:p>
          <w:p w14:paraId="14CDFD03" w14:textId="77777777" w:rsidR="00320B18" w:rsidRPr="00936A2A" w:rsidRDefault="00320B18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Wandduscharm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>, Ausladung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6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5 mm</w:t>
            </w:r>
          </w:p>
          <w:p w14:paraId="3D701374" w14:textId="77777777" w:rsidR="00320B18" w:rsidRPr="00936A2A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Edelstahl, poliert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>, mit verbessertem Strahlbild, korrosionsbeständig, weitestgehend verkalkungs- und wartungsfrei, sehr robust, selbst entleerend</w:t>
            </w:r>
          </w:p>
          <w:p w14:paraId="0FA71CA7" w14:textId="77777777" w:rsidR="00320B18" w:rsidRDefault="00320B18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936A2A">
              <w:rPr>
                <w:rFonts w:ascii="Arial" w:hAnsi="Arial" w:cs="Arial"/>
                <w:sz w:val="18"/>
                <w:szCs w:val="18"/>
              </w:rPr>
              <w:br/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Verbindungsrohr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 3/4-Zoll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B77F26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Länge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1500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 mm</w:t>
            </w:r>
          </w:p>
          <w:p w14:paraId="1902E3D3" w14:textId="77777777" w:rsidR="00320B18" w:rsidRPr="00936A2A" w:rsidRDefault="00320B18" w:rsidP="00792524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- Wandflansch mit 4 Befestigungsbohrungen aus Edelstahl, 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poliert</w:t>
            </w:r>
            <w:r w:rsidRPr="00704907">
              <w:rPr>
                <w:rFonts w:ascii="Arial" w:hAnsi="Arial" w:cs="Arial"/>
                <w:noProof/>
                <w:sz w:val="18"/>
                <w:szCs w:val="18"/>
              </w:rPr>
              <w:t xml:space="preserve">, </w:t>
            </w:r>
            <w:r>
              <w:rPr>
                <w:rFonts w:ascii="Arial" w:hAnsi="Arial"/>
                <w:sz w:val="18"/>
              </w:rPr>
              <w:t>Wasseranschluss 3/4-Zoll-IG</w:t>
            </w:r>
          </w:p>
          <w:p w14:paraId="1EEACF20" w14:textId="77777777" w:rsidR="00320B18" w:rsidRPr="009550B0" w:rsidRDefault="00320B18" w:rsidP="00792524">
            <w:pPr>
              <w:tabs>
                <w:tab w:val="left" w:pos="-4167"/>
              </w:tabs>
              <w:ind w:right="56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inklusive </w:t>
            </w:r>
            <w:r w:rsidRPr="009550B0">
              <w:rPr>
                <w:rFonts w:ascii="Arial" w:hAnsi="Arial" w:cs="Arial"/>
                <w:sz w:val="18"/>
                <w:szCs w:val="18"/>
              </w:rPr>
              <w:t>ClassicLine Hand-Augendusche mit einem Brausekopf 45°, für Wandmontage</w:t>
            </w:r>
          </w:p>
          <w:p w14:paraId="3118BE51" w14:textId="77777777" w:rsidR="00320B18" w:rsidRDefault="00320B18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550B0">
              <w:rPr>
                <w:rFonts w:ascii="Arial" w:hAnsi="Arial" w:cs="Arial"/>
                <w:sz w:val="18"/>
                <w:szCs w:val="18"/>
              </w:rPr>
              <w:t>- Handgriff mit integriertem, arretierendem Auslösegriff aus Kunststoff, Ventil nicht selbsttätig schließend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 xml:space="preserve">- breitstrahlender Hochleistungsbrausekopf 45° abgewinkelt, mit Kunststoffsprühplatte, verkalkungsarm, </w:t>
            </w:r>
            <w:r>
              <w:rPr>
                <w:rFonts w:ascii="Arial" w:hAnsi="Arial" w:cs="Arial"/>
                <w:sz w:val="18"/>
                <w:szCs w:val="18"/>
              </w:rPr>
              <w:t>inkl. Gummi</w:t>
            </w:r>
            <w:r w:rsidRPr="009550B0">
              <w:rPr>
                <w:rFonts w:ascii="Arial" w:hAnsi="Arial" w:cs="Arial"/>
                <w:sz w:val="18"/>
                <w:szCs w:val="18"/>
              </w:rPr>
              <w:t>schutz und dichtschließendem Staubdeckel mit Klappmechanismus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>- integrierter automatischer Mengenregulator 7 Liter / Minute</w:t>
            </w:r>
            <w:r>
              <w:rPr>
                <w:rFonts w:ascii="Arial" w:hAnsi="Arial" w:cs="Arial"/>
                <w:sz w:val="18"/>
                <w:szCs w:val="18"/>
              </w:rPr>
              <w:t xml:space="preserve"> für ein normgerechtes Strahlbild bei einem vorgegebenem Arbeitsbereich von 1,5 bis 5 bar Fließdruck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</w:r>
            <w:r>
              <w:rPr>
                <w:rFonts w:ascii="Arial" w:hAnsi="Arial" w:cs="Arial"/>
                <w:sz w:val="18"/>
                <w:szCs w:val="18"/>
              </w:rPr>
              <w:t>- integrierter Rückflussverhinderer zum Schutz des Trinkwassers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>- edelstahlummantelter Schlauch Länge 1,5 Meter, Anschluss 1/2-Zoll-Überwurfmutter, DIN-DVGW geprüft und zugelassen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>- stabile Wand- und Tischhalterung mit Positionierung der Dusche, inkl. Befestigungssatz mit Mutter M28x1,5mm mit 2 Schrauben M5 für schwer zugängliche Montage, Abdichtung zur Wand-/Tischoberfläche mittels O-Ring</w:t>
            </w:r>
            <w:r w:rsidRPr="009550B0">
              <w:rPr>
                <w:rFonts w:ascii="Arial" w:hAnsi="Arial" w:cs="Arial"/>
                <w:sz w:val="18"/>
                <w:szCs w:val="18"/>
              </w:rPr>
              <w:br/>
              <w:t xml:space="preserve">- Hinweisschild für Augendusche nach DIN </w:t>
            </w:r>
            <w:r>
              <w:rPr>
                <w:rFonts w:ascii="Arial" w:hAnsi="Arial" w:cs="Arial"/>
                <w:sz w:val="18"/>
                <w:szCs w:val="18"/>
              </w:rPr>
              <w:t>EN ISO 7010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>
              <w:rPr>
                <w:rFonts w:ascii="Arial" w:hAnsi="Arial" w:cs="Arial"/>
                <w:sz w:val="18"/>
                <w:szCs w:val="18"/>
              </w:rPr>
              <w:t>ASR A1.3</w:t>
            </w:r>
            <w:r w:rsidRPr="009550B0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selbstklebende PVC-Folie, Abmessungen 100 x 100 mm, Erkennungsweite 10 Meter</w:t>
            </w:r>
          </w:p>
          <w:p w14:paraId="1D49EC0A" w14:textId="77777777" w:rsidR="00320B18" w:rsidRPr="00936A2A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Anbringungshöhe </w:t>
            </w:r>
            <w:r>
              <w:rPr>
                <w:rFonts w:ascii="Arial" w:hAnsi="Arial" w:cs="Arial"/>
                <w:sz w:val="18"/>
                <w:szCs w:val="18"/>
              </w:rPr>
              <w:t>810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 mm (</w:t>
            </w:r>
            <w:r w:rsidRPr="00936A2A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936A2A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37F10178" w14:textId="77777777" w:rsidR="00320B18" w:rsidRPr="00936A2A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33D21729" w14:textId="77777777" w:rsidR="00320B18" w:rsidRPr="00936A2A" w:rsidRDefault="00320B18" w:rsidP="00792524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</w:rPr>
              <w:t>gemäß ANSI Z358.1-2014, DIN EN 15154-1:2006, DIN EN 15154-2:2006 und DIN EN 15154-5:2019</w:t>
            </w:r>
          </w:p>
          <w:p w14:paraId="1DCF4D13" w14:textId="77777777" w:rsidR="00320B18" w:rsidRPr="00936A2A" w:rsidRDefault="00320B18" w:rsidP="00792524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34CC88D3" w14:textId="77777777" w:rsidR="00320B18" w:rsidRPr="00936A2A" w:rsidRDefault="00320B18" w:rsidP="00792524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863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</w:rPr>
              <w:t>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14:paraId="25A9E5F7" w14:textId="77777777" w:rsidR="00320B18" w:rsidRPr="00936A2A" w:rsidRDefault="00320B18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76F63AC1" w14:textId="77777777" w:rsidR="009B3A52" w:rsidRPr="00936A2A" w:rsidRDefault="009B3A52" w:rsidP="009B3A52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5F38E630" w14:textId="77777777" w:rsidR="009B3A52" w:rsidRPr="00EF35DA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24E3A4D1" w14:textId="77777777" w:rsidR="009B3A52" w:rsidRPr="00EF35DA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5 bar</w:t>
            </w:r>
          </w:p>
          <w:p w14:paraId="4C36B68C" w14:textId="77777777" w:rsidR="009B3A52" w:rsidRPr="00EF35DA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 Körperdusche: 50 Liter / Minute</w:t>
            </w:r>
          </w:p>
          <w:p w14:paraId="6A0603C8" w14:textId="77777777" w:rsidR="009B3A52" w:rsidRPr="00EF35DA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03CBF138" w14:textId="77777777" w:rsidR="009B3A52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Abmessungen (H x B x T): 1625 x 300 x 625 mm</w:t>
            </w:r>
          </w:p>
          <w:p w14:paraId="41F1917D" w14:textId="77777777" w:rsidR="009B3A52" w:rsidRDefault="009B3A52" w:rsidP="009B3A52">
            <w:pPr>
              <w:rPr>
                <w:rFonts w:ascii="Arial" w:hAnsi="Arial" w:cs="Arial"/>
                <w:bCs/>
                <w:sz w:val="18"/>
              </w:rPr>
            </w:pPr>
          </w:p>
          <w:p w14:paraId="6B673F53" w14:textId="77777777" w:rsidR="009B3A52" w:rsidRPr="00EF35DA" w:rsidRDefault="009B3A52" w:rsidP="009B3A52">
            <w:pPr>
              <w:rPr>
                <w:rFonts w:ascii="Arial" w:hAnsi="Arial" w:cs="Arial"/>
                <w:b/>
                <w:sz w:val="18"/>
                <w:u w:val="single"/>
              </w:rPr>
            </w:pPr>
            <w:r w:rsidRPr="00EF35DA">
              <w:rPr>
                <w:rFonts w:ascii="Arial" w:hAnsi="Arial" w:cs="Arial"/>
                <w:b/>
                <w:sz w:val="18"/>
                <w:u w:val="single"/>
              </w:rPr>
              <w:t>Technische Daten Augendusche</w:t>
            </w:r>
          </w:p>
          <w:p w14:paraId="72F547F6" w14:textId="77777777" w:rsidR="009B3A52" w:rsidRPr="00EF35DA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46D6AF76" w14:textId="77777777" w:rsidR="009B3A52" w:rsidRPr="00EF35DA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Betriebsdruck: 1,5 bis 5 bar</w:t>
            </w:r>
          </w:p>
          <w:p w14:paraId="35162EE4" w14:textId="77777777" w:rsidR="009B3A52" w:rsidRDefault="009B3A52" w:rsidP="009B3A52">
            <w:pPr>
              <w:rPr>
                <w:rFonts w:ascii="Arial" w:hAnsi="Arial" w:cs="Arial"/>
                <w:bCs/>
                <w:sz w:val="18"/>
              </w:rPr>
            </w:pPr>
            <w:r w:rsidRPr="00EF35DA">
              <w:rPr>
                <w:rFonts w:ascii="Arial" w:hAnsi="Arial" w:cs="Arial"/>
                <w:bCs/>
                <w:sz w:val="18"/>
              </w:rPr>
              <w:t>Volumenstrom: 7 Liter / Minute</w:t>
            </w:r>
          </w:p>
          <w:p w14:paraId="2622F761" w14:textId="77777777" w:rsidR="00320B18" w:rsidRDefault="00320B18" w:rsidP="00792524">
            <w:pPr>
              <w:rPr>
                <w:rFonts w:ascii="Arial" w:hAnsi="Arial" w:cs="Arial"/>
                <w:bCs/>
                <w:sz w:val="18"/>
              </w:rPr>
            </w:pPr>
          </w:p>
          <w:p w14:paraId="26791131" w14:textId="77777777" w:rsidR="00320B18" w:rsidRPr="007B2E99" w:rsidRDefault="00320B18" w:rsidP="0079252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0D954D2F" w14:textId="77777777" w:rsidR="00320B18" w:rsidRDefault="00320B18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14:paraId="33BEC962" w14:textId="77777777" w:rsidR="00320B18" w:rsidRDefault="00320B18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35L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35 Liter / Minute (Gefährdungsklasse I gemäß DIN EN 15154-5:2019)</w:t>
            </w:r>
          </w:p>
          <w:p w14:paraId="39408F1E" w14:textId="77777777" w:rsidR="00320B18" w:rsidRDefault="00320B18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14:paraId="7CBF358E" w14:textId="77777777" w:rsidR="00320B18" w:rsidRPr="00936A2A" w:rsidRDefault="00320B18" w:rsidP="00792524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863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</w:rPr>
              <w:t>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14:paraId="348A1DC8" w14:textId="77777777" w:rsidR="00AC6194" w:rsidRDefault="00AC6194" w:rsidP="00375BCC">
      <w:pPr>
        <w:rPr>
          <w:rFonts w:ascii="Arial" w:hAnsi="Arial" w:cs="Arial"/>
          <w:sz w:val="18"/>
          <w:szCs w:val="18"/>
        </w:rPr>
      </w:pPr>
    </w:p>
    <w:sectPr w:rsidR="00AC6194" w:rsidSect="006B552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B5AA97" w14:textId="77777777" w:rsidR="00D97095" w:rsidRDefault="00D97095" w:rsidP="00323468">
      <w:r>
        <w:separator/>
      </w:r>
    </w:p>
  </w:endnote>
  <w:endnote w:type="continuationSeparator" w:id="0">
    <w:p w14:paraId="691D77EA" w14:textId="77777777" w:rsidR="00D97095" w:rsidRDefault="00D97095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8FB17" w14:textId="77777777" w:rsidR="009B3A52" w:rsidRDefault="009B3A5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83BCD2" w14:textId="77777777" w:rsidR="004C54F1" w:rsidRDefault="004C54F1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20B18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20B18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21EF9CC8" w14:textId="77777777" w:rsidR="004C54F1" w:rsidRDefault="004C54F1">
    <w:pPr>
      <w:pStyle w:val="Fuzeile"/>
    </w:pPr>
  </w:p>
  <w:p w14:paraId="005E6BFE" w14:textId="32C526B3" w:rsidR="004C54F1" w:rsidRDefault="009B3A52">
    <w:pPr>
      <w:pStyle w:val="Fuzeile"/>
    </w:pPr>
    <w:r>
      <w:rPr>
        <w:noProof/>
      </w:rPr>
      <w:drawing>
        <wp:inline distT="0" distB="0" distL="0" distR="0" wp14:anchorId="506A64D6" wp14:editId="1CAB4E58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B098D" w14:textId="77777777" w:rsidR="009B3A52" w:rsidRDefault="009B3A5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ADFD8F" w14:textId="77777777" w:rsidR="00D97095" w:rsidRDefault="00D97095" w:rsidP="00323468">
      <w:r>
        <w:separator/>
      </w:r>
    </w:p>
  </w:footnote>
  <w:footnote w:type="continuationSeparator" w:id="0">
    <w:p w14:paraId="7A7F7EB8" w14:textId="77777777" w:rsidR="00D97095" w:rsidRDefault="00D97095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590A7" w14:textId="77777777" w:rsidR="009B3A52" w:rsidRDefault="009B3A5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B75A9" w14:textId="77777777" w:rsidR="004C54F1" w:rsidRDefault="00DA49A8">
    <w:pPr>
      <w:pStyle w:val="Kopfzeile"/>
    </w:pPr>
    <w:r>
      <w:rPr>
        <w:noProof/>
      </w:rPr>
      <w:drawing>
        <wp:inline distT="0" distB="0" distL="0" distR="0" wp14:anchorId="32E49862" wp14:editId="06B6C86A">
          <wp:extent cx="7562850" cy="1266825"/>
          <wp:effectExtent l="0" t="0" r="0" b="9525"/>
          <wp:docPr id="1" name="Bild 1" descr="14-Kopfzeile-AUS-Notduschkombinat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4-Kopfzeile-AUS-Notduschkombinatio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D20FB" w14:textId="77777777" w:rsidR="009B3A52" w:rsidRDefault="009B3A5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zBrYEOwa0hkT2m5qxYBx7LuB2KjGuIGxIgoK4HMfhhPo+ZhHzhD5TWfZhgFXSiFXWnok73LOCEvwXOv6YkHrg==" w:salt="nkqBmpnAJktydperUcqDl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1E2C"/>
    <w:rsid w:val="00012C30"/>
    <w:rsid w:val="00014188"/>
    <w:rsid w:val="000154A7"/>
    <w:rsid w:val="00021086"/>
    <w:rsid w:val="000215CB"/>
    <w:rsid w:val="000216F3"/>
    <w:rsid w:val="000235F8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1983"/>
    <w:rsid w:val="00032D27"/>
    <w:rsid w:val="00032E0E"/>
    <w:rsid w:val="00033DB3"/>
    <w:rsid w:val="00034B8A"/>
    <w:rsid w:val="0003512A"/>
    <w:rsid w:val="00035257"/>
    <w:rsid w:val="00040094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57E5A"/>
    <w:rsid w:val="00060709"/>
    <w:rsid w:val="000613D4"/>
    <w:rsid w:val="00061AE0"/>
    <w:rsid w:val="000633B9"/>
    <w:rsid w:val="000647C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7608C"/>
    <w:rsid w:val="000775F9"/>
    <w:rsid w:val="00080061"/>
    <w:rsid w:val="00081CFC"/>
    <w:rsid w:val="00082267"/>
    <w:rsid w:val="00082B49"/>
    <w:rsid w:val="0008381D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5FC6"/>
    <w:rsid w:val="000A63D6"/>
    <w:rsid w:val="000A7689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A68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454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E4D"/>
    <w:rsid w:val="00111F9F"/>
    <w:rsid w:val="001124C0"/>
    <w:rsid w:val="00114950"/>
    <w:rsid w:val="00116630"/>
    <w:rsid w:val="00116A3E"/>
    <w:rsid w:val="00116D03"/>
    <w:rsid w:val="00116F0B"/>
    <w:rsid w:val="0011741A"/>
    <w:rsid w:val="00117F6B"/>
    <w:rsid w:val="00121EF7"/>
    <w:rsid w:val="001226A7"/>
    <w:rsid w:val="00122802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2D41"/>
    <w:rsid w:val="00133349"/>
    <w:rsid w:val="0013336C"/>
    <w:rsid w:val="00133771"/>
    <w:rsid w:val="00133ECE"/>
    <w:rsid w:val="0013416D"/>
    <w:rsid w:val="00134B1A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13E"/>
    <w:rsid w:val="00145711"/>
    <w:rsid w:val="00145C1D"/>
    <w:rsid w:val="00146811"/>
    <w:rsid w:val="001469B7"/>
    <w:rsid w:val="00146BED"/>
    <w:rsid w:val="00147EE1"/>
    <w:rsid w:val="0015076B"/>
    <w:rsid w:val="00152120"/>
    <w:rsid w:val="00152CFC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1DD8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0F1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19A2"/>
    <w:rsid w:val="001E23AF"/>
    <w:rsid w:val="001E24C7"/>
    <w:rsid w:val="001E2596"/>
    <w:rsid w:val="001E2B2D"/>
    <w:rsid w:val="001E310E"/>
    <w:rsid w:val="001E5C1E"/>
    <w:rsid w:val="001E6300"/>
    <w:rsid w:val="001E77FE"/>
    <w:rsid w:val="001E7881"/>
    <w:rsid w:val="001F0271"/>
    <w:rsid w:val="001F3194"/>
    <w:rsid w:val="001F49D4"/>
    <w:rsid w:val="001F5079"/>
    <w:rsid w:val="001F5318"/>
    <w:rsid w:val="001F5DEF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048"/>
    <w:rsid w:val="002068BC"/>
    <w:rsid w:val="0021058C"/>
    <w:rsid w:val="0021117D"/>
    <w:rsid w:val="0021159C"/>
    <w:rsid w:val="00213FCB"/>
    <w:rsid w:val="002140F7"/>
    <w:rsid w:val="0021497F"/>
    <w:rsid w:val="00217FB6"/>
    <w:rsid w:val="00220C41"/>
    <w:rsid w:val="00220CCA"/>
    <w:rsid w:val="00221691"/>
    <w:rsid w:val="00222DCC"/>
    <w:rsid w:val="00224632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8FC"/>
    <w:rsid w:val="00274C08"/>
    <w:rsid w:val="00275185"/>
    <w:rsid w:val="002752A4"/>
    <w:rsid w:val="00281659"/>
    <w:rsid w:val="00282FEA"/>
    <w:rsid w:val="00287753"/>
    <w:rsid w:val="00287834"/>
    <w:rsid w:val="002878DE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2A2"/>
    <w:rsid w:val="002A399D"/>
    <w:rsid w:val="002A433B"/>
    <w:rsid w:val="002A66A7"/>
    <w:rsid w:val="002B05A6"/>
    <w:rsid w:val="002B0A00"/>
    <w:rsid w:val="002B1647"/>
    <w:rsid w:val="002B1A16"/>
    <w:rsid w:val="002B475E"/>
    <w:rsid w:val="002B540B"/>
    <w:rsid w:val="002B5CD9"/>
    <w:rsid w:val="002B5D18"/>
    <w:rsid w:val="002B622C"/>
    <w:rsid w:val="002B62E5"/>
    <w:rsid w:val="002B6F11"/>
    <w:rsid w:val="002B7639"/>
    <w:rsid w:val="002B7D79"/>
    <w:rsid w:val="002C048A"/>
    <w:rsid w:val="002C0EFD"/>
    <w:rsid w:val="002C12E7"/>
    <w:rsid w:val="002C130E"/>
    <w:rsid w:val="002C1E48"/>
    <w:rsid w:val="002C3070"/>
    <w:rsid w:val="002C38DA"/>
    <w:rsid w:val="002C3D54"/>
    <w:rsid w:val="002C3EF2"/>
    <w:rsid w:val="002C400D"/>
    <w:rsid w:val="002C5A4A"/>
    <w:rsid w:val="002C5B86"/>
    <w:rsid w:val="002C6026"/>
    <w:rsid w:val="002C7457"/>
    <w:rsid w:val="002D001E"/>
    <w:rsid w:val="002D0C07"/>
    <w:rsid w:val="002D0CBE"/>
    <w:rsid w:val="002D1319"/>
    <w:rsid w:val="002D2025"/>
    <w:rsid w:val="002D3098"/>
    <w:rsid w:val="002D31C8"/>
    <w:rsid w:val="002D4BBB"/>
    <w:rsid w:val="002D6B86"/>
    <w:rsid w:val="002D75AF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A67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0B90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DC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B18"/>
    <w:rsid w:val="00320C57"/>
    <w:rsid w:val="00322F61"/>
    <w:rsid w:val="0032310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09CF"/>
    <w:rsid w:val="0033103C"/>
    <w:rsid w:val="00332AEF"/>
    <w:rsid w:val="003331F0"/>
    <w:rsid w:val="003332B7"/>
    <w:rsid w:val="00333C7F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9A1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75BCC"/>
    <w:rsid w:val="00381441"/>
    <w:rsid w:val="003816D3"/>
    <w:rsid w:val="003826F4"/>
    <w:rsid w:val="00382768"/>
    <w:rsid w:val="003838B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52DA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139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9B4"/>
    <w:rsid w:val="00413C7C"/>
    <w:rsid w:val="00414353"/>
    <w:rsid w:val="00415401"/>
    <w:rsid w:val="00415E3E"/>
    <w:rsid w:val="0041628E"/>
    <w:rsid w:val="00416E2B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7A9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599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A7C"/>
    <w:rsid w:val="0048517E"/>
    <w:rsid w:val="004863F8"/>
    <w:rsid w:val="004868B6"/>
    <w:rsid w:val="00490BA7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A9A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B60A5"/>
    <w:rsid w:val="004B7552"/>
    <w:rsid w:val="004C05E6"/>
    <w:rsid w:val="004C0A61"/>
    <w:rsid w:val="004C0C1F"/>
    <w:rsid w:val="004C0DC4"/>
    <w:rsid w:val="004C0F24"/>
    <w:rsid w:val="004C1E35"/>
    <w:rsid w:val="004C34D4"/>
    <w:rsid w:val="004C4795"/>
    <w:rsid w:val="004C498B"/>
    <w:rsid w:val="004C4DBC"/>
    <w:rsid w:val="004C54F1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3331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0981"/>
    <w:rsid w:val="004F165F"/>
    <w:rsid w:val="004F2616"/>
    <w:rsid w:val="004F2D49"/>
    <w:rsid w:val="004F3434"/>
    <w:rsid w:val="004F3C0D"/>
    <w:rsid w:val="004F4F20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7AB"/>
    <w:rsid w:val="00511B7A"/>
    <w:rsid w:val="00511DCA"/>
    <w:rsid w:val="005123F9"/>
    <w:rsid w:val="00512753"/>
    <w:rsid w:val="00513E7F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DC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0CF9"/>
    <w:rsid w:val="005524BD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381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52C9"/>
    <w:rsid w:val="005854E6"/>
    <w:rsid w:val="0058623F"/>
    <w:rsid w:val="005862C2"/>
    <w:rsid w:val="005904EE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EE3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2CE0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1C4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482"/>
    <w:rsid w:val="005F78F2"/>
    <w:rsid w:val="00600158"/>
    <w:rsid w:val="0060275B"/>
    <w:rsid w:val="00603126"/>
    <w:rsid w:val="00603308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2ADE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37FEE"/>
    <w:rsid w:val="0064049B"/>
    <w:rsid w:val="0064111E"/>
    <w:rsid w:val="00641155"/>
    <w:rsid w:val="00641BBC"/>
    <w:rsid w:val="00643EAA"/>
    <w:rsid w:val="00643F75"/>
    <w:rsid w:val="00644089"/>
    <w:rsid w:val="00646215"/>
    <w:rsid w:val="0064650E"/>
    <w:rsid w:val="006469A4"/>
    <w:rsid w:val="00647D9A"/>
    <w:rsid w:val="006504F3"/>
    <w:rsid w:val="006515A2"/>
    <w:rsid w:val="00651844"/>
    <w:rsid w:val="006520D4"/>
    <w:rsid w:val="00652F19"/>
    <w:rsid w:val="0065462C"/>
    <w:rsid w:val="00654B9B"/>
    <w:rsid w:val="006560AE"/>
    <w:rsid w:val="006578A0"/>
    <w:rsid w:val="006605AA"/>
    <w:rsid w:val="00661980"/>
    <w:rsid w:val="00661D5E"/>
    <w:rsid w:val="0066286B"/>
    <w:rsid w:val="00663954"/>
    <w:rsid w:val="006639D0"/>
    <w:rsid w:val="00664349"/>
    <w:rsid w:val="00665352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22CE"/>
    <w:rsid w:val="006937FB"/>
    <w:rsid w:val="00693ED6"/>
    <w:rsid w:val="006943EB"/>
    <w:rsid w:val="00695D9A"/>
    <w:rsid w:val="00696197"/>
    <w:rsid w:val="006963CA"/>
    <w:rsid w:val="00696A9E"/>
    <w:rsid w:val="00696B38"/>
    <w:rsid w:val="00697831"/>
    <w:rsid w:val="00697912"/>
    <w:rsid w:val="006A0142"/>
    <w:rsid w:val="006A0619"/>
    <w:rsid w:val="006A0ADA"/>
    <w:rsid w:val="006A13BD"/>
    <w:rsid w:val="006A14A1"/>
    <w:rsid w:val="006A207C"/>
    <w:rsid w:val="006A2FA6"/>
    <w:rsid w:val="006A3524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2E2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39D7"/>
    <w:rsid w:val="006E4A6E"/>
    <w:rsid w:val="006E6A02"/>
    <w:rsid w:val="006F11FF"/>
    <w:rsid w:val="006F1CD4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02A"/>
    <w:rsid w:val="00704907"/>
    <w:rsid w:val="00704DDB"/>
    <w:rsid w:val="00704F2A"/>
    <w:rsid w:val="007054F5"/>
    <w:rsid w:val="00705A7A"/>
    <w:rsid w:val="00705CDD"/>
    <w:rsid w:val="00705F13"/>
    <w:rsid w:val="00706709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0D2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129F"/>
    <w:rsid w:val="0079264F"/>
    <w:rsid w:val="007932F1"/>
    <w:rsid w:val="00794298"/>
    <w:rsid w:val="007947BC"/>
    <w:rsid w:val="007952E2"/>
    <w:rsid w:val="007958A6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6DD6"/>
    <w:rsid w:val="007A7356"/>
    <w:rsid w:val="007A748A"/>
    <w:rsid w:val="007A7D2D"/>
    <w:rsid w:val="007B0C1B"/>
    <w:rsid w:val="007B15A4"/>
    <w:rsid w:val="007B2E99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CD8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0F7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0EA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175A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6B9F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57DAB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6199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A3C"/>
    <w:rsid w:val="008B3F5D"/>
    <w:rsid w:val="008B5630"/>
    <w:rsid w:val="008B63E8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C7B7F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2D8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3E78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03E"/>
    <w:rsid w:val="0092733E"/>
    <w:rsid w:val="0092766D"/>
    <w:rsid w:val="009313C1"/>
    <w:rsid w:val="00931CC6"/>
    <w:rsid w:val="00932D9B"/>
    <w:rsid w:val="00933923"/>
    <w:rsid w:val="00933F67"/>
    <w:rsid w:val="009355C5"/>
    <w:rsid w:val="00936A2A"/>
    <w:rsid w:val="0093753E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1313"/>
    <w:rsid w:val="009520A3"/>
    <w:rsid w:val="009523E5"/>
    <w:rsid w:val="009544BB"/>
    <w:rsid w:val="0095503F"/>
    <w:rsid w:val="009550F2"/>
    <w:rsid w:val="009569EF"/>
    <w:rsid w:val="00956D12"/>
    <w:rsid w:val="0096047E"/>
    <w:rsid w:val="009606C5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854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4CD6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04C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3A52"/>
    <w:rsid w:val="009B4DF3"/>
    <w:rsid w:val="009B5178"/>
    <w:rsid w:val="009B5297"/>
    <w:rsid w:val="009B58EB"/>
    <w:rsid w:val="009B6C7C"/>
    <w:rsid w:val="009B72E3"/>
    <w:rsid w:val="009B7ABA"/>
    <w:rsid w:val="009C0680"/>
    <w:rsid w:val="009C0903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5D4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2721"/>
    <w:rsid w:val="00A3405E"/>
    <w:rsid w:val="00A34B07"/>
    <w:rsid w:val="00A361E2"/>
    <w:rsid w:val="00A3727E"/>
    <w:rsid w:val="00A37998"/>
    <w:rsid w:val="00A401FD"/>
    <w:rsid w:val="00A4067F"/>
    <w:rsid w:val="00A406C7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363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AE3"/>
    <w:rsid w:val="00A93443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258A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1ABF"/>
    <w:rsid w:val="00AC29AD"/>
    <w:rsid w:val="00AC326E"/>
    <w:rsid w:val="00AC3543"/>
    <w:rsid w:val="00AC35DF"/>
    <w:rsid w:val="00AC3695"/>
    <w:rsid w:val="00AC38DD"/>
    <w:rsid w:val="00AC4E9F"/>
    <w:rsid w:val="00AC6194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60F1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AF7C76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197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04B4"/>
    <w:rsid w:val="00B4287C"/>
    <w:rsid w:val="00B42B29"/>
    <w:rsid w:val="00B43BD1"/>
    <w:rsid w:val="00B44821"/>
    <w:rsid w:val="00B44BED"/>
    <w:rsid w:val="00B45ABE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46F9"/>
    <w:rsid w:val="00B76870"/>
    <w:rsid w:val="00B76F6F"/>
    <w:rsid w:val="00B77373"/>
    <w:rsid w:val="00B77F26"/>
    <w:rsid w:val="00B80884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5B5"/>
    <w:rsid w:val="00BB1BDD"/>
    <w:rsid w:val="00BB21BC"/>
    <w:rsid w:val="00BB22BC"/>
    <w:rsid w:val="00BB2781"/>
    <w:rsid w:val="00BB2EA9"/>
    <w:rsid w:val="00BB3CB9"/>
    <w:rsid w:val="00BB3E96"/>
    <w:rsid w:val="00BB4B5D"/>
    <w:rsid w:val="00BB6877"/>
    <w:rsid w:val="00BB68C0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247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06AD"/>
    <w:rsid w:val="00BE1C31"/>
    <w:rsid w:val="00BE348F"/>
    <w:rsid w:val="00BE6248"/>
    <w:rsid w:val="00BE678E"/>
    <w:rsid w:val="00BE6F0B"/>
    <w:rsid w:val="00BF06B3"/>
    <w:rsid w:val="00BF0B96"/>
    <w:rsid w:val="00BF0F1A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8F8"/>
    <w:rsid w:val="00C07A39"/>
    <w:rsid w:val="00C1080A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40180"/>
    <w:rsid w:val="00C403B2"/>
    <w:rsid w:val="00C41543"/>
    <w:rsid w:val="00C416A5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0DEC"/>
    <w:rsid w:val="00C513B5"/>
    <w:rsid w:val="00C516B9"/>
    <w:rsid w:val="00C51719"/>
    <w:rsid w:val="00C51C71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9D2"/>
    <w:rsid w:val="00C710DC"/>
    <w:rsid w:val="00C725C8"/>
    <w:rsid w:val="00C735DF"/>
    <w:rsid w:val="00C74909"/>
    <w:rsid w:val="00C74A17"/>
    <w:rsid w:val="00C75732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642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48D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179C"/>
    <w:rsid w:val="00CB2455"/>
    <w:rsid w:val="00CB2795"/>
    <w:rsid w:val="00CB31AC"/>
    <w:rsid w:val="00CB518A"/>
    <w:rsid w:val="00CB6107"/>
    <w:rsid w:val="00CB6DCC"/>
    <w:rsid w:val="00CB7583"/>
    <w:rsid w:val="00CC01FA"/>
    <w:rsid w:val="00CC0702"/>
    <w:rsid w:val="00CC166D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012F"/>
    <w:rsid w:val="00D02235"/>
    <w:rsid w:val="00D0252A"/>
    <w:rsid w:val="00D02C4A"/>
    <w:rsid w:val="00D0335B"/>
    <w:rsid w:val="00D03E51"/>
    <w:rsid w:val="00D03E68"/>
    <w:rsid w:val="00D04DC4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2A0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18D"/>
    <w:rsid w:val="00D47E39"/>
    <w:rsid w:val="00D50711"/>
    <w:rsid w:val="00D50C8D"/>
    <w:rsid w:val="00D5145A"/>
    <w:rsid w:val="00D51CF0"/>
    <w:rsid w:val="00D525C9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048A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4950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095"/>
    <w:rsid w:val="00D9736E"/>
    <w:rsid w:val="00DA16F0"/>
    <w:rsid w:val="00DA1B41"/>
    <w:rsid w:val="00DA1E6D"/>
    <w:rsid w:val="00DA2568"/>
    <w:rsid w:val="00DA2F5D"/>
    <w:rsid w:val="00DA42F1"/>
    <w:rsid w:val="00DA49A8"/>
    <w:rsid w:val="00DA53C3"/>
    <w:rsid w:val="00DA589C"/>
    <w:rsid w:val="00DA6065"/>
    <w:rsid w:val="00DA6799"/>
    <w:rsid w:val="00DA730A"/>
    <w:rsid w:val="00DA7394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F40"/>
    <w:rsid w:val="00DF5CDE"/>
    <w:rsid w:val="00DF7194"/>
    <w:rsid w:val="00DF732A"/>
    <w:rsid w:val="00DF760D"/>
    <w:rsid w:val="00E00C56"/>
    <w:rsid w:val="00E02DBD"/>
    <w:rsid w:val="00E03529"/>
    <w:rsid w:val="00E03BD3"/>
    <w:rsid w:val="00E04A7B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39CC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EAB"/>
    <w:rsid w:val="00EA32D0"/>
    <w:rsid w:val="00EA3FB8"/>
    <w:rsid w:val="00EA40D6"/>
    <w:rsid w:val="00EA593F"/>
    <w:rsid w:val="00EA5975"/>
    <w:rsid w:val="00EA5C90"/>
    <w:rsid w:val="00EA5DD9"/>
    <w:rsid w:val="00EA6482"/>
    <w:rsid w:val="00EA6649"/>
    <w:rsid w:val="00EB09DB"/>
    <w:rsid w:val="00EB140B"/>
    <w:rsid w:val="00EB2341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2C29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2AD1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3172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4FE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062C"/>
    <w:rsid w:val="00F915F9"/>
    <w:rsid w:val="00F91855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0C48"/>
    <w:rsid w:val="00FC122A"/>
    <w:rsid w:val="00FC2A63"/>
    <w:rsid w:val="00FC3E9C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AF046"/>
  <w15:chartTrackingRefBased/>
  <w15:docId w15:val="{FCF7D126-EB9B-488C-805C-B30D80F2D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31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3023</Characters>
  <Application>Microsoft Office Word</Application>
  <DocSecurity>8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14-Notduschkombinationen</vt:lpstr>
    </vt:vector>
  </TitlesOfParts>
  <Company>Villach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14-Notduschkombinationen</dc:title>
  <dc:subject>Ausschreibungstexte Notduschkombinationen</dc:subject>
  <dc:creator>Niels Lorenzen, B-SAFETY GmbH</dc:creator>
  <cp:keywords/>
  <dc:description/>
  <cp:lastModifiedBy>Alexander Will</cp:lastModifiedBy>
  <cp:revision>4</cp:revision>
  <cp:lastPrinted>2013-09-27T09:46:00Z</cp:lastPrinted>
  <dcterms:created xsi:type="dcterms:W3CDTF">2020-03-16T15:13:00Z</dcterms:created>
  <dcterms:modified xsi:type="dcterms:W3CDTF">2024-10-02T12:10:00Z</dcterms:modified>
</cp:coreProperties>
</file>