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596FFA" w:rsidRPr="006F79C8" w14:paraId="611325C5" w14:textId="77777777" w:rsidTr="00FE5CB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1FACF7" w14:textId="77777777" w:rsidR="00596FFA" w:rsidRPr="00936A2A" w:rsidRDefault="00596FFA" w:rsidP="00FE5CB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</w:t>
            </w:r>
            <w:r>
              <w:rPr>
                <w:rFonts w:ascii="Arial Black" w:hAnsi="Arial Black" w:cs="Arial"/>
                <w:sz w:val="20"/>
                <w:szCs w:val="20"/>
              </w:rPr>
              <w:t>09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  <w:r>
              <w:rPr>
                <w:rFonts w:ascii="Arial Black" w:hAnsi="Arial Black" w:cs="Arial"/>
                <w:sz w:val="20"/>
                <w:szCs w:val="20"/>
              </w:rPr>
              <w:t xml:space="preserve"> / 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3B5AB1" w14:textId="77777777" w:rsidR="00596FFA" w:rsidRPr="00685918" w:rsidRDefault="00596FFA" w:rsidP="00FE5CB3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685918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variable </w:t>
            </w:r>
            <w:r w:rsidR="00685918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b</w:t>
            </w:r>
            <w:r w:rsidR="00685918" w:rsidRPr="00685918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ody safety shower, for installation in suspended ceilings</w:t>
            </w:r>
          </w:p>
        </w:tc>
      </w:tr>
      <w:tr w:rsidR="00596FFA" w:rsidRPr="006F79C8" w14:paraId="3370AC27" w14:textId="77777777" w:rsidTr="00FE5CB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9CDEDE" w14:textId="77777777" w:rsidR="00685918" w:rsidRPr="00190CCE" w:rsidRDefault="00596FFA" w:rsidP="00FE5CB3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proofErr w:type="spellStart"/>
            <w:r w:rsidRPr="00190CCE">
              <w:rPr>
                <w:rFonts w:ascii="Arial" w:hAnsi="Arial" w:cs="Arial"/>
                <w:bCs/>
                <w:sz w:val="18"/>
                <w:szCs w:val="18"/>
                <w:lang w:val="en-GB"/>
              </w:rPr>
              <w:t>PremiumLine</w:t>
            </w:r>
            <w:proofErr w:type="spellEnd"/>
            <w:r w:rsidRPr="00190CCE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variable </w:t>
            </w:r>
            <w:r w:rsidR="00685918" w:rsidRPr="00190CCE">
              <w:rPr>
                <w:rFonts w:ascii="Arial" w:hAnsi="Arial" w:cs="Arial"/>
                <w:bCs/>
                <w:sz w:val="18"/>
                <w:szCs w:val="18"/>
                <w:lang w:val="en-GB"/>
              </w:rPr>
              <w:t>body safety shower, for installation in suspended ceilings</w:t>
            </w:r>
          </w:p>
          <w:p w14:paraId="3B1EBE7E" w14:textId="77777777" w:rsidR="00F47E1C" w:rsidRPr="00685918" w:rsidRDefault="00F47E1C" w:rsidP="00F47E1C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connection adapter of stainless steel, polished, with integrated automatic flow regulation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5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0 l/min.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for a spray pattern acc. to the norms at a specified operating range of 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1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.5 to 3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bar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dynamic water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pressure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water inlet ¾” female</w:t>
            </w:r>
          </w:p>
          <w:p w14:paraId="257ECB6E" w14:textId="77777777" w:rsidR="00F47E1C" w:rsidRDefault="00F47E1C" w:rsidP="00F47E1C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>ball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 xml:space="preserve">valve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¾” of stainless steel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with pull rod actuation,</w:t>
            </w:r>
            <w:r w:rsidRPr="00954E5E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 xml:space="preserve">DIN-DVGW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tested and certificated</w:t>
            </w:r>
          </w:p>
          <w:p w14:paraId="0C4F04C5" w14:textId="77777777" w:rsidR="00F47E1C" w:rsidRDefault="00F47E1C" w:rsidP="00F47E1C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pull rod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with ball handle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stainless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steel,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length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 w:rsidRPr="0069786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variable (min.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710</w:t>
            </w:r>
            <w:r w:rsidRPr="0069786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 - max.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2040</w:t>
            </w:r>
            <w:r w:rsidRPr="0069786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)</w:t>
            </w:r>
          </w:p>
          <w:p w14:paraId="4E76A9D2" w14:textId="77777777" w:rsidR="00F47E1C" w:rsidRDefault="00F47E1C" w:rsidP="00F47E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s</w:t>
            </w:r>
            <w:r w:rsidRPr="00685918">
              <w:rPr>
                <w:rFonts w:ascii="Arial" w:hAnsi="Arial" w:cs="Arial"/>
                <w:sz w:val="18"/>
                <w:szCs w:val="18"/>
                <w:lang w:val="en-GB"/>
              </w:rPr>
              <w:t>lotted stainless steel rosette for passage through the suspended ceiling</w:t>
            </w:r>
          </w:p>
          <w:p w14:paraId="395DB63B" w14:textId="77777777" w:rsidR="00F47E1C" w:rsidRDefault="00F47E1C" w:rsidP="00F47E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685918">
              <w:rPr>
                <w:rFonts w:ascii="Arial" w:hAnsi="Arial" w:cs="Arial"/>
                <w:sz w:val="18"/>
                <w:szCs w:val="18"/>
                <w:lang w:val="en-GB"/>
              </w:rPr>
              <w:t>double nipple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¾” of stainless steel</w:t>
            </w:r>
          </w:p>
          <w:p w14:paraId="5B24C036" w14:textId="77777777" w:rsidR="009222F7" w:rsidRPr="002745D2" w:rsidRDefault="009222F7" w:rsidP="009222F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ceiling flange with 4 mounting holes of stainless steel, polished</w:t>
            </w:r>
          </w:p>
          <w:p w14:paraId="2BEEBC19" w14:textId="77777777" w:rsidR="00C40969" w:rsidRPr="00C40969" w:rsidRDefault="00C40969" w:rsidP="00C40969">
            <w:pPr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connection pipe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¾“ 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length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 w:rsidRPr="0069786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variable according to specification (total width min. 285 mm - max. 1535 mm)</w:t>
            </w:r>
          </w:p>
          <w:p w14:paraId="00B2D4D1" w14:textId="77777777" w:rsidR="00C40969" w:rsidRPr="002745D2" w:rsidRDefault="00C40969" w:rsidP="00C4096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ceiling flange with 4 mounting holes of stainless steel, polished</w:t>
            </w:r>
          </w:p>
          <w:p w14:paraId="679AFF36" w14:textId="77777777" w:rsidR="00C40969" w:rsidRPr="00C40969" w:rsidRDefault="00C40969" w:rsidP="00C40969">
            <w:pPr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connection pipe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¾“ 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headroom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 w:rsidRPr="0069786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variable according to specification (min.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360</w:t>
            </w:r>
            <w:r w:rsidRPr="0069786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 - max. 1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610</w:t>
            </w:r>
            <w:r w:rsidRPr="0069786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mm)</w:t>
            </w:r>
          </w:p>
          <w:p w14:paraId="403D97AE" w14:textId="77777777" w:rsidR="00DA42E1" w:rsidRDefault="002636B9" w:rsidP="00235F64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high-performance shower head </w:t>
            </w:r>
            <w:r>
              <w:rPr>
                <w:rFonts w:ascii="Arial" w:hAnsi="Arial" w:cs="Arial"/>
                <w:sz w:val="18"/>
                <w:lang w:val="en-GB"/>
              </w:rPr>
              <w:t>of stainless steel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lang w:val="en-GB"/>
              </w:rPr>
              <w:t xml:space="preserve">polished, </w:t>
            </w:r>
            <w:r w:rsidRPr="003A3057">
              <w:rPr>
                <w:rFonts w:ascii="Arial" w:hAnsi="Arial" w:cs="Arial"/>
                <w:sz w:val="18"/>
                <w:lang w:val="en-GB"/>
              </w:rPr>
              <w:t>with improved spray pattern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corrosion resistant, </w:t>
            </w:r>
            <w:r w:rsidR="00537A32">
              <w:rPr>
                <w:rFonts w:ascii="Arial" w:hAnsi="Arial" w:cs="Arial"/>
                <w:sz w:val="18"/>
                <w:lang w:val="en-GB"/>
              </w:rPr>
              <w:t>largely calcification-</w:t>
            </w:r>
            <w:r>
              <w:rPr>
                <w:rFonts w:ascii="Arial" w:hAnsi="Arial" w:cs="Arial"/>
                <w:sz w:val="18"/>
                <w:lang w:val="en-GB"/>
              </w:rPr>
              <w:t xml:space="preserve"> and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 maintenance</w:t>
            </w:r>
            <w:r>
              <w:rPr>
                <w:rFonts w:ascii="Arial" w:hAnsi="Arial" w:cs="Arial"/>
                <w:sz w:val="18"/>
                <w:lang w:val="en-GB"/>
              </w:rPr>
              <w:t>-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free, </w:t>
            </w:r>
            <w:r>
              <w:rPr>
                <w:rFonts w:ascii="Arial" w:hAnsi="Arial" w:cs="Arial"/>
                <w:sz w:val="18"/>
                <w:lang w:val="en-GB"/>
              </w:rPr>
              <w:t>very robust, self-draining</w:t>
            </w:r>
          </w:p>
          <w:p w14:paraId="15F0C415" w14:textId="77777777" w:rsidR="00DA42E1" w:rsidRPr="00235F64" w:rsidRDefault="00235F64" w:rsidP="00235F64">
            <w:pPr>
              <w:ind w:right="4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r</w:t>
            </w:r>
            <w:r w:rsidRPr="00235F64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ound rosette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of </w:t>
            </w:r>
            <w:r w:rsidRPr="00235F64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 for installation of the shower head in the suspended ceiling</w:t>
            </w:r>
          </w:p>
          <w:p w14:paraId="509F1340" w14:textId="77777777" w:rsidR="00DA42E1" w:rsidRPr="00BC36EC" w:rsidRDefault="00DA42E1" w:rsidP="00DA42E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sign for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body safety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shower according to </w:t>
            </w:r>
            <w:r w:rsidR="00537A32"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 xml:space="preserve"> ISO 7010 und ASR A1.3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self-adhesive PVC-film,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x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15 metre</w:t>
            </w:r>
          </w:p>
          <w:p w14:paraId="01B24BE1" w14:textId="77777777" w:rsidR="00DA42E1" w:rsidRPr="000C04E8" w:rsidRDefault="00DA42E1" w:rsidP="00DA42E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 xml:space="preserve">according to the standards listed below: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l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 xml:space="preserve">ower edge of high-performance shower head 2200 mm (± 100 mm)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>eight above floor level</w:t>
            </w:r>
          </w:p>
          <w:p w14:paraId="3015B11C" w14:textId="77777777" w:rsidR="00DA42E1" w:rsidRPr="00265C26" w:rsidRDefault="00DA42E1" w:rsidP="00DA42E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 w:rsidR="00537A32"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1717</w:t>
            </w:r>
          </w:p>
          <w:p w14:paraId="4B3845C2" w14:textId="77777777" w:rsidR="00DA42E1" w:rsidRPr="00031497" w:rsidRDefault="00DA42E1" w:rsidP="00DA42E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="00B869FE">
              <w:rPr>
                <w:rFonts w:ascii="Arial" w:hAnsi="Arial" w:cs="Arial"/>
                <w:sz w:val="18"/>
                <w:szCs w:val="18"/>
                <w:lang w:val="en-GB"/>
              </w:rPr>
              <w:t xml:space="preserve">according to ANSI Z358.1-2014, </w:t>
            </w:r>
            <w:r w:rsidR="00537A32"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 w:rsidR="00B869FE">
              <w:rPr>
                <w:rFonts w:ascii="Arial" w:hAnsi="Arial" w:cs="Arial"/>
                <w:sz w:val="18"/>
                <w:szCs w:val="18"/>
                <w:lang w:val="en-GB"/>
              </w:rPr>
              <w:t xml:space="preserve"> 15154-1:2006 and </w:t>
            </w:r>
            <w:r w:rsidR="00537A32"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 w:rsidR="00B869FE">
              <w:rPr>
                <w:rFonts w:ascii="Arial" w:hAnsi="Arial" w:cs="Arial"/>
                <w:sz w:val="18"/>
                <w:szCs w:val="18"/>
                <w:lang w:val="en-GB"/>
              </w:rPr>
              <w:t xml:space="preserve"> 15154-5:2019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089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 / V</w:t>
            </w:r>
          </w:p>
          <w:p w14:paraId="48D8F200" w14:textId="77777777" w:rsidR="00DA42E1" w:rsidRPr="00031497" w:rsidRDefault="00DA42E1" w:rsidP="00DA42E1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45C8D1A0" w14:textId="77777777" w:rsidR="00DA42E1" w:rsidRPr="000C04E8" w:rsidRDefault="00DA42E1" w:rsidP="00DA42E1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73AD22BC" w14:textId="77777777" w:rsidR="006F79C8" w:rsidRPr="003F4160" w:rsidRDefault="006F79C8" w:rsidP="006F79C8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F4160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541A69F3" w14:textId="77777777" w:rsidR="006F79C8" w:rsidRPr="003F4160" w:rsidRDefault="006F79C8" w:rsidP="006F79C8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F4160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145F7F99" w14:textId="77777777" w:rsidR="006F79C8" w:rsidRPr="003F4160" w:rsidRDefault="006F79C8" w:rsidP="006F79C8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F4160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2EAECEC6" w14:textId="77777777" w:rsidR="006F79C8" w:rsidRPr="003F4160" w:rsidRDefault="006F79C8" w:rsidP="006F79C8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F4160">
              <w:rPr>
                <w:rFonts w:ascii="Arial" w:hAnsi="Arial" w:cs="Arial"/>
                <w:bCs/>
                <w:sz w:val="18"/>
                <w:lang w:val="en-GB"/>
              </w:rPr>
              <w:t>Water inlet: ¾“ female</w:t>
            </w:r>
          </w:p>
          <w:p w14:paraId="033F52A2" w14:textId="77777777" w:rsidR="006F79C8" w:rsidRDefault="006F79C8" w:rsidP="006F79C8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F4160">
              <w:rPr>
                <w:rFonts w:ascii="Arial" w:hAnsi="Arial" w:cs="Arial"/>
                <w:bCs/>
                <w:sz w:val="18"/>
                <w:lang w:val="en-GB"/>
              </w:rPr>
              <w:t>Dimensions (H x W x D): 710 - 2040 x 285 - 1750 x 86 mm</w:t>
            </w:r>
          </w:p>
          <w:p w14:paraId="24AD3DD6" w14:textId="77777777" w:rsidR="00DA42E1" w:rsidRPr="00AA22EB" w:rsidRDefault="00DA42E1" w:rsidP="00DA42E1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2529F4AA" w14:textId="77777777" w:rsidR="00DA42E1" w:rsidRPr="00AA22EB" w:rsidRDefault="00DA42E1" w:rsidP="00DA42E1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559BE0E4" w14:textId="77777777" w:rsidR="00DA42E1" w:rsidRDefault="00DA42E1" w:rsidP="00DA42E1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/ V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50 l/min (hazard class I according to </w:t>
            </w:r>
            <w:r w:rsidR="00537A32">
              <w:rPr>
                <w:rFonts w:ascii="Arial" w:hAnsi="Arial" w:cs="Arial"/>
                <w:bCs/>
                <w:sz w:val="18"/>
                <w:lang w:val="en-US"/>
              </w:rPr>
              <w:t>EN</w:t>
            </w:r>
            <w:r w:rsidR="00B869FE">
              <w:rPr>
                <w:rFonts w:ascii="Arial" w:hAnsi="Arial" w:cs="Arial"/>
                <w:bCs/>
                <w:sz w:val="18"/>
                <w:lang w:val="en-US"/>
              </w:rPr>
              <w:t xml:space="preserve">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580F8170" w14:textId="77777777" w:rsidR="00DA42E1" w:rsidRPr="00A3600B" w:rsidRDefault="00DA42E1" w:rsidP="00DA42E1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V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</w:t>
            </w:r>
            <w:r w:rsidR="00537A32">
              <w:rPr>
                <w:rFonts w:ascii="Arial" w:hAnsi="Arial" w:cs="Arial"/>
                <w:bCs/>
                <w:sz w:val="18"/>
                <w:lang w:val="en-US"/>
              </w:rPr>
              <w:t>EN</w:t>
            </w:r>
            <w:r w:rsidR="00B869FE">
              <w:rPr>
                <w:rFonts w:ascii="Arial" w:hAnsi="Arial" w:cs="Arial"/>
                <w:bCs/>
                <w:sz w:val="18"/>
                <w:lang w:val="en-US"/>
              </w:rPr>
              <w:t xml:space="preserve">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65E59421" w14:textId="77777777" w:rsidR="00DA42E1" w:rsidRPr="00DA42E1" w:rsidRDefault="00DA42E1" w:rsidP="00DA42E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V110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</w:t>
            </w:r>
            <w:r w:rsidR="00537A32">
              <w:rPr>
                <w:rFonts w:ascii="Arial" w:hAnsi="Arial" w:cs="Arial"/>
                <w:bCs/>
                <w:sz w:val="18"/>
                <w:lang w:val="en-US"/>
              </w:rPr>
              <w:t>EN</w:t>
            </w:r>
            <w:r w:rsidR="00B869FE">
              <w:rPr>
                <w:rFonts w:ascii="Arial" w:hAnsi="Arial" w:cs="Arial"/>
                <w:bCs/>
                <w:sz w:val="18"/>
                <w:lang w:val="en-US"/>
              </w:rPr>
              <w:t xml:space="preserve">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048918CE" w14:textId="77777777" w:rsidR="00B36AA1" w:rsidRPr="00DA42E1" w:rsidRDefault="00B36AA1" w:rsidP="00B36AA1">
      <w:pPr>
        <w:rPr>
          <w:rFonts w:ascii="Arial" w:hAnsi="Arial" w:cs="Arial"/>
          <w:sz w:val="18"/>
          <w:szCs w:val="18"/>
          <w:lang w:val="en-GB"/>
        </w:rPr>
      </w:pPr>
    </w:p>
    <w:sectPr w:rsidR="00B36AA1" w:rsidRPr="00DA42E1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B3BABC" w14:textId="77777777" w:rsidR="002636B9" w:rsidRDefault="002636B9" w:rsidP="00323468">
      <w:r>
        <w:separator/>
      </w:r>
    </w:p>
  </w:endnote>
  <w:endnote w:type="continuationSeparator" w:id="0">
    <w:p w14:paraId="55225AE6" w14:textId="77777777" w:rsidR="002636B9" w:rsidRDefault="002636B9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5DE16" w14:textId="77777777" w:rsidR="008915B7" w:rsidRDefault="008915B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8F15A" w14:textId="77777777" w:rsidR="002636B9" w:rsidRDefault="002636B9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PAGE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9C2A41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NUMPAGES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9C2A41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0B4FB768" w14:textId="77777777" w:rsidR="002636B9" w:rsidRDefault="002636B9">
    <w:pPr>
      <w:pStyle w:val="Fuzeile"/>
    </w:pPr>
  </w:p>
  <w:p w14:paraId="0C3BBC9E" w14:textId="5BD7DEB2" w:rsidR="002636B9" w:rsidRDefault="008915B7">
    <w:pPr>
      <w:pStyle w:val="Fuzeile"/>
    </w:pPr>
    <w:r>
      <w:rPr>
        <w:noProof/>
      </w:rPr>
      <w:drawing>
        <wp:inline distT="0" distB="0" distL="0" distR="0" wp14:anchorId="03873F64" wp14:editId="769781F1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A7990" w14:textId="77777777" w:rsidR="008915B7" w:rsidRDefault="008915B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281763" w14:textId="77777777" w:rsidR="002636B9" w:rsidRDefault="002636B9" w:rsidP="00323468">
      <w:r>
        <w:separator/>
      </w:r>
    </w:p>
  </w:footnote>
  <w:footnote w:type="continuationSeparator" w:id="0">
    <w:p w14:paraId="234796E8" w14:textId="77777777" w:rsidR="002636B9" w:rsidRDefault="002636B9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76110D" w14:textId="77777777" w:rsidR="008915B7" w:rsidRDefault="008915B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22337" w14:textId="77777777" w:rsidR="002636B9" w:rsidRDefault="008C11E3">
    <w:pPr>
      <w:pStyle w:val="Kopfzeile"/>
    </w:pPr>
    <w:r>
      <w:rPr>
        <w:noProof/>
      </w:rPr>
      <w:drawing>
        <wp:inline distT="0" distB="0" distL="0" distR="0" wp14:anchorId="4EA9AC35" wp14:editId="5E4046F1">
          <wp:extent cx="7559040" cy="1267968"/>
          <wp:effectExtent l="0" t="0" r="3810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3-Kopfzeile-AUS-Variable-Körper-Notduschen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0B168B" w14:textId="77777777" w:rsidR="008915B7" w:rsidRDefault="008915B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C1HojCo2+B1PlWOFXm5MHmzKQ8L2jdMpR9LPsh1vfjOoRyHoF8ty9YqJaEuiNZYlLpy+n0LvzMPWQDvxmN3vLA==" w:salt="KJSLtxf8ZcOnjhens2mFvA=="/>
  <w:defaultTabStop w:val="708"/>
  <w:hyphenationZone w:val="425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751"/>
    <w:rsid w:val="000079CB"/>
    <w:rsid w:val="00007C0F"/>
    <w:rsid w:val="00012C30"/>
    <w:rsid w:val="00014188"/>
    <w:rsid w:val="000154A7"/>
    <w:rsid w:val="00021086"/>
    <w:rsid w:val="000215CB"/>
    <w:rsid w:val="000216F3"/>
    <w:rsid w:val="00023756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585D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1FA6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59E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A03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0CCE"/>
    <w:rsid w:val="001926F4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5F64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36B9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41EC"/>
    <w:rsid w:val="00287753"/>
    <w:rsid w:val="00287834"/>
    <w:rsid w:val="00290ACE"/>
    <w:rsid w:val="00290E57"/>
    <w:rsid w:val="002911F4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878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421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44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22D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331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191"/>
    <w:rsid w:val="004176F2"/>
    <w:rsid w:val="0042012B"/>
    <w:rsid w:val="00421873"/>
    <w:rsid w:val="00421AA4"/>
    <w:rsid w:val="004228A3"/>
    <w:rsid w:val="0042392D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0EE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4A6E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3C06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7D0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A32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74C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6F7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3F2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6FFA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958"/>
    <w:rsid w:val="005D6E7E"/>
    <w:rsid w:val="005D74B9"/>
    <w:rsid w:val="005E09A9"/>
    <w:rsid w:val="005E0B48"/>
    <w:rsid w:val="005E102F"/>
    <w:rsid w:val="005E29DA"/>
    <w:rsid w:val="005E4301"/>
    <w:rsid w:val="005E4729"/>
    <w:rsid w:val="005E4D35"/>
    <w:rsid w:val="005E5524"/>
    <w:rsid w:val="005E5754"/>
    <w:rsid w:val="005E5F22"/>
    <w:rsid w:val="005E64B5"/>
    <w:rsid w:val="005E69B2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29D"/>
    <w:rsid w:val="00616D5E"/>
    <w:rsid w:val="006208E2"/>
    <w:rsid w:val="006211F5"/>
    <w:rsid w:val="00622620"/>
    <w:rsid w:val="00623AF7"/>
    <w:rsid w:val="00624993"/>
    <w:rsid w:val="006279A3"/>
    <w:rsid w:val="00627A35"/>
    <w:rsid w:val="006303FA"/>
    <w:rsid w:val="006310DE"/>
    <w:rsid w:val="006322FD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918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97862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5F20"/>
    <w:rsid w:val="006A629F"/>
    <w:rsid w:val="006A64A5"/>
    <w:rsid w:val="006A6BF2"/>
    <w:rsid w:val="006A728C"/>
    <w:rsid w:val="006A7583"/>
    <w:rsid w:val="006A7974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9C8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BE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266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2AC1"/>
    <w:rsid w:val="007832FC"/>
    <w:rsid w:val="00783499"/>
    <w:rsid w:val="007844D1"/>
    <w:rsid w:val="00784AE5"/>
    <w:rsid w:val="00785215"/>
    <w:rsid w:val="00785720"/>
    <w:rsid w:val="00790BE8"/>
    <w:rsid w:val="0079264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237"/>
    <w:rsid w:val="007B33F8"/>
    <w:rsid w:val="007B3612"/>
    <w:rsid w:val="007B37C8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E7F99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4CC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3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3222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5B7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BA"/>
    <w:rsid w:val="008B3A3C"/>
    <w:rsid w:val="008B3F5D"/>
    <w:rsid w:val="008B4BDE"/>
    <w:rsid w:val="008B6E31"/>
    <w:rsid w:val="008B7542"/>
    <w:rsid w:val="008C06D1"/>
    <w:rsid w:val="008C0D67"/>
    <w:rsid w:val="008C10AA"/>
    <w:rsid w:val="008C11E3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148A"/>
    <w:rsid w:val="009222F7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3DC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0A71"/>
    <w:rsid w:val="009A1062"/>
    <w:rsid w:val="009A1727"/>
    <w:rsid w:val="009A1ADA"/>
    <w:rsid w:val="009A1B43"/>
    <w:rsid w:val="009A1EAC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BAE"/>
    <w:rsid w:val="009C22B0"/>
    <w:rsid w:val="009C2A41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114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B4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07F79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94D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338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37F52"/>
    <w:rsid w:val="00A401FD"/>
    <w:rsid w:val="00A4067F"/>
    <w:rsid w:val="00A40775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6429"/>
    <w:rsid w:val="00A47024"/>
    <w:rsid w:val="00A47D78"/>
    <w:rsid w:val="00A50513"/>
    <w:rsid w:val="00A51477"/>
    <w:rsid w:val="00A51721"/>
    <w:rsid w:val="00A5243C"/>
    <w:rsid w:val="00A534E3"/>
    <w:rsid w:val="00A54357"/>
    <w:rsid w:val="00A54A1D"/>
    <w:rsid w:val="00A56297"/>
    <w:rsid w:val="00A56708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42D3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13C"/>
    <w:rsid w:val="00A90337"/>
    <w:rsid w:val="00A90C39"/>
    <w:rsid w:val="00A93C25"/>
    <w:rsid w:val="00A9431C"/>
    <w:rsid w:val="00A9487B"/>
    <w:rsid w:val="00A949B5"/>
    <w:rsid w:val="00A94CA5"/>
    <w:rsid w:val="00A94E2E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A5589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0951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4887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4675"/>
    <w:rsid w:val="00B35A19"/>
    <w:rsid w:val="00B35BF6"/>
    <w:rsid w:val="00B35F92"/>
    <w:rsid w:val="00B36AA1"/>
    <w:rsid w:val="00B36D16"/>
    <w:rsid w:val="00B3714D"/>
    <w:rsid w:val="00B378BA"/>
    <w:rsid w:val="00B4287C"/>
    <w:rsid w:val="00B42B29"/>
    <w:rsid w:val="00B43BD1"/>
    <w:rsid w:val="00B44821"/>
    <w:rsid w:val="00B44BED"/>
    <w:rsid w:val="00B45B8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B9A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5F97"/>
    <w:rsid w:val="00B869FE"/>
    <w:rsid w:val="00B86BD0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D1F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301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36EC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BEB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050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0969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577A7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2D2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0CB"/>
    <w:rsid w:val="00D77594"/>
    <w:rsid w:val="00D77BCB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C03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58E"/>
    <w:rsid w:val="00DA16F0"/>
    <w:rsid w:val="00DA1B41"/>
    <w:rsid w:val="00DA1E6D"/>
    <w:rsid w:val="00DA2568"/>
    <w:rsid w:val="00DA2F5D"/>
    <w:rsid w:val="00DA42E1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7FF"/>
    <w:rsid w:val="00DC29FC"/>
    <w:rsid w:val="00DC2C5E"/>
    <w:rsid w:val="00DC3D3D"/>
    <w:rsid w:val="00DC49FB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6FBA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055D"/>
    <w:rsid w:val="00E518CF"/>
    <w:rsid w:val="00E51F18"/>
    <w:rsid w:val="00E527A0"/>
    <w:rsid w:val="00E52A3F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53E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8727D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8A8"/>
    <w:rsid w:val="00EA2EAB"/>
    <w:rsid w:val="00EA32D0"/>
    <w:rsid w:val="00EA3305"/>
    <w:rsid w:val="00EA3929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0963"/>
    <w:rsid w:val="00ED14E7"/>
    <w:rsid w:val="00ED3881"/>
    <w:rsid w:val="00ED5EC0"/>
    <w:rsid w:val="00EE04E8"/>
    <w:rsid w:val="00EE121F"/>
    <w:rsid w:val="00EE2AAA"/>
    <w:rsid w:val="00EE47E3"/>
    <w:rsid w:val="00EE5C4F"/>
    <w:rsid w:val="00EF1DC2"/>
    <w:rsid w:val="00EF2171"/>
    <w:rsid w:val="00EF2D02"/>
    <w:rsid w:val="00EF39EF"/>
    <w:rsid w:val="00EF4310"/>
    <w:rsid w:val="00EF639A"/>
    <w:rsid w:val="00EF6ACD"/>
    <w:rsid w:val="00EF6F1E"/>
    <w:rsid w:val="00F0215A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47E1C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491C"/>
    <w:rsid w:val="00F65728"/>
    <w:rsid w:val="00F66719"/>
    <w:rsid w:val="00F70736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4F47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3C32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5CB3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A2E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4:docId w14:val="112752B5"/>
  <w15:chartTrackingRefBased/>
  <w15:docId w15:val="{173E0799-D347-4703-999A-6A0F50D8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36AA1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35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9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1965</Characters>
  <Application>Microsoft Office Word</Application>
  <DocSecurity>8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13-Variable-Körper-Notduschen</vt:lpstr>
    </vt:vector>
  </TitlesOfParts>
  <Company>Villach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13-Variable-Körper-Notduschen</dc:title>
  <dc:subject>Ausschreibungstexte Variable Körper-Notduschen</dc:subject>
  <dc:creator>Niels Lorenzen, B-SAFETY GmbH</dc:creator>
  <cp:keywords/>
  <dc:description/>
  <cp:lastModifiedBy>Alexander Will</cp:lastModifiedBy>
  <cp:revision>7</cp:revision>
  <cp:lastPrinted>2013-11-11T09:14:00Z</cp:lastPrinted>
  <dcterms:created xsi:type="dcterms:W3CDTF">2021-01-26T10:36:00Z</dcterms:created>
  <dcterms:modified xsi:type="dcterms:W3CDTF">2024-07-08T13:05:00Z</dcterms:modified>
</cp:coreProperties>
</file>