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407331" w:rsidRPr="00CC0E46" w14:paraId="1B09BA88" w14:textId="77777777" w:rsidTr="00FE5CB3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AD8ABB" w14:textId="77777777" w:rsidR="00407331" w:rsidRPr="00936A2A" w:rsidRDefault="00407331" w:rsidP="00FE5CB3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>BR 084 195</w:t>
            </w:r>
            <w:r>
              <w:rPr>
                <w:rFonts w:ascii="Arial Black" w:hAnsi="Arial Black" w:cs="Arial"/>
                <w:sz w:val="20"/>
                <w:szCs w:val="20"/>
              </w:rPr>
              <w:t xml:space="preserve"> / V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B0145B" w14:textId="77777777" w:rsidR="00407331" w:rsidRPr="00AE0951" w:rsidRDefault="00407331" w:rsidP="00FE5CB3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AE0951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PremiumLine variable </w:t>
            </w:r>
            <w:r w:rsidR="00AE0951" w:rsidRPr="00DA158E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body safety shower, above door installation, exposed pipework</w:t>
            </w:r>
          </w:p>
        </w:tc>
      </w:tr>
      <w:tr w:rsidR="00407331" w:rsidRPr="00CC0E46" w14:paraId="2CC1D167" w14:textId="77777777" w:rsidTr="00FE5CB3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45B438" w14:textId="77777777" w:rsidR="00101FA6" w:rsidRPr="001636B0" w:rsidRDefault="00101FA6" w:rsidP="00101FA6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PremiumLine</w:t>
            </w:r>
            <w:proofErr w:type="spellEnd"/>
            <w:r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variable body safety shower</w:t>
            </w:r>
            <w:r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above door installation, exposed pipework</w:t>
            </w:r>
          </w:p>
          <w:p w14:paraId="101FA6C2" w14:textId="77777777" w:rsidR="0054574C" w:rsidRDefault="0054574C" w:rsidP="005457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ball valve with pull rod actuation on wall flange, can be mounted either on the right or left side of the door, of stainless steel, DIN-DVGW tested and certificated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water inlet ¾” female</w:t>
            </w:r>
          </w:p>
          <w:p w14:paraId="294D0EDC" w14:textId="77777777" w:rsidR="0054574C" w:rsidRDefault="0054574C" w:rsidP="0054574C">
            <w:pPr>
              <w:ind w:right="566"/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pull rod with ring handle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length variable (min. 955 mm - max. 1660 mm)</w:t>
            </w:r>
          </w:p>
          <w:p w14:paraId="0C3FD21C" w14:textId="77777777" w:rsidR="0054574C" w:rsidRDefault="0054574C" w:rsidP="0054574C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holder for pull rod made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</w:p>
          <w:p w14:paraId="076C3AE4" w14:textId="77777777" w:rsidR="0054574C" w:rsidRDefault="0054574C" w:rsidP="0054574C">
            <w:pPr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connection pipe ¾“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length variable according to specification (total width min. 285 mm - max. 1535 mm)</w:t>
            </w:r>
          </w:p>
          <w:p w14:paraId="5E1BF193" w14:textId="77777777" w:rsidR="0054574C" w:rsidRDefault="0054574C" w:rsidP="0054574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wall flange with 4 mounting holes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</w:p>
          <w:p w14:paraId="710F8FCE" w14:textId="77777777" w:rsidR="0054574C" w:rsidRDefault="0054574C" w:rsidP="0054574C">
            <w:pPr>
              <w:ind w:right="566"/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wall shower arm ¾“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projection 525 mm</w:t>
            </w:r>
          </w:p>
          <w:p w14:paraId="7D0CD841" w14:textId="77777777" w:rsidR="0054574C" w:rsidRDefault="0054574C" w:rsidP="0054574C">
            <w:pPr>
              <w:ind w:right="566"/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integrated automatic flow regulation 50 l/min. for a spray pattern acc. to the norms at a specified operating range of 1.5 to 3 bar dynamic water pressure</w:t>
            </w:r>
          </w:p>
          <w:p w14:paraId="70D130B8" w14:textId="77777777" w:rsidR="00101FA6" w:rsidRDefault="00101FA6" w:rsidP="00101FA6">
            <w:pPr>
              <w:ind w:right="566"/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c</w:t>
            </w:r>
            <w:r w:rsidRPr="00874DA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oupling sleeve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¾“ of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stainless steel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</w:p>
          <w:p w14:paraId="2446ED78" w14:textId="77777777" w:rsidR="00101FA6" w:rsidRPr="00101FA6" w:rsidRDefault="00101FA6" w:rsidP="00FE5CB3">
            <w:pPr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connection pipe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¾“ of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stainless steel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headroom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 w:rsidRPr="00697862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variable according to specification (min.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395</w:t>
            </w:r>
            <w:r w:rsidRPr="00697862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mm - max. 1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100</w:t>
            </w:r>
            <w:r w:rsidRPr="00697862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mm)</w:t>
            </w:r>
          </w:p>
          <w:p w14:paraId="5010DA5A" w14:textId="77777777" w:rsidR="00494A6E" w:rsidRPr="0016759E" w:rsidRDefault="002636B9" w:rsidP="00494A6E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high-performance shower head </w:t>
            </w:r>
            <w:r>
              <w:rPr>
                <w:rFonts w:ascii="Arial" w:hAnsi="Arial" w:cs="Arial"/>
                <w:sz w:val="18"/>
                <w:lang w:val="en-GB"/>
              </w:rPr>
              <w:t>of stainless steel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lang w:val="en-GB"/>
              </w:rPr>
              <w:t xml:space="preserve">polished, </w:t>
            </w:r>
            <w:r w:rsidRPr="003A3057">
              <w:rPr>
                <w:rFonts w:ascii="Arial" w:hAnsi="Arial" w:cs="Arial"/>
                <w:sz w:val="18"/>
                <w:lang w:val="en-GB"/>
              </w:rPr>
              <w:t>with improved spray pattern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corrosion resistant, </w:t>
            </w:r>
            <w:r w:rsidR="00924C42">
              <w:rPr>
                <w:rFonts w:ascii="Arial" w:hAnsi="Arial" w:cs="Arial"/>
                <w:sz w:val="18"/>
                <w:lang w:val="en-GB"/>
              </w:rPr>
              <w:t>largely calcification-</w:t>
            </w:r>
            <w:r>
              <w:rPr>
                <w:rFonts w:ascii="Arial" w:hAnsi="Arial" w:cs="Arial"/>
                <w:sz w:val="18"/>
                <w:lang w:val="en-GB"/>
              </w:rPr>
              <w:t xml:space="preserve"> and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 maintenance</w:t>
            </w:r>
            <w:r>
              <w:rPr>
                <w:rFonts w:ascii="Arial" w:hAnsi="Arial" w:cs="Arial"/>
                <w:sz w:val="18"/>
                <w:lang w:val="en-GB"/>
              </w:rPr>
              <w:t>-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free, </w:t>
            </w:r>
            <w:r>
              <w:rPr>
                <w:rFonts w:ascii="Arial" w:hAnsi="Arial" w:cs="Arial"/>
                <w:sz w:val="18"/>
                <w:lang w:val="en-GB"/>
              </w:rPr>
              <w:t>very robust, self-draining</w:t>
            </w:r>
          </w:p>
          <w:p w14:paraId="31958CA8" w14:textId="77777777" w:rsidR="00494A6E" w:rsidRPr="00BC36EC" w:rsidRDefault="00494A6E" w:rsidP="00494A6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- sign for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body safety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shower according to </w:t>
            </w:r>
            <w:r w:rsidR="00924C42">
              <w:rPr>
                <w:rFonts w:ascii="Arial" w:hAnsi="Arial" w:cs="Arial"/>
                <w:sz w:val="18"/>
                <w:szCs w:val="18"/>
                <w:lang w:val="en-GB"/>
              </w:rPr>
              <w:t>EN</w:t>
            </w:r>
            <w:r w:rsidRPr="001076F4">
              <w:rPr>
                <w:rFonts w:ascii="Arial" w:hAnsi="Arial" w:cs="Arial"/>
                <w:sz w:val="18"/>
                <w:szCs w:val="18"/>
                <w:lang w:val="en-GB"/>
              </w:rPr>
              <w:t xml:space="preserve"> ISO 7010 und ASR A1.3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self-adhesive PVC-film,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x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mm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viewing distance 15 metre</w:t>
            </w:r>
          </w:p>
          <w:p w14:paraId="5141DA54" w14:textId="77777777" w:rsidR="00494A6E" w:rsidRPr="000C04E8" w:rsidRDefault="00494A6E" w:rsidP="00494A6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- mounting height </w:t>
            </w:r>
            <w:r w:rsidRPr="009D0D32">
              <w:rPr>
                <w:rFonts w:ascii="Arial" w:hAnsi="Arial" w:cs="Arial"/>
                <w:sz w:val="18"/>
                <w:szCs w:val="18"/>
                <w:lang w:val="en-GB"/>
              </w:rPr>
              <w:t xml:space="preserve">according to the standards listed below: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l</w:t>
            </w:r>
            <w:r w:rsidRPr="009D0D32">
              <w:rPr>
                <w:rFonts w:ascii="Arial" w:hAnsi="Arial" w:cs="Arial"/>
                <w:sz w:val="18"/>
                <w:szCs w:val="18"/>
                <w:lang w:val="en-GB"/>
              </w:rPr>
              <w:t xml:space="preserve">ower edge of high-performance shower head 2200 mm (± 100 mm)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h</w:t>
            </w:r>
            <w:r w:rsidRPr="009D0D32">
              <w:rPr>
                <w:rFonts w:ascii="Arial" w:hAnsi="Arial" w:cs="Arial"/>
                <w:sz w:val="18"/>
                <w:szCs w:val="18"/>
                <w:lang w:val="en-GB"/>
              </w:rPr>
              <w:t>eight above floor level</w:t>
            </w:r>
          </w:p>
          <w:p w14:paraId="6661A56D" w14:textId="77777777" w:rsidR="00494A6E" w:rsidRPr="00265C26" w:rsidRDefault="00494A6E" w:rsidP="00494A6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according to BGI/GUV-I 850-0, DIN 1988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nd </w:t>
            </w:r>
            <w:r w:rsidR="00924C42">
              <w:rPr>
                <w:rFonts w:ascii="Arial" w:hAnsi="Arial" w:cs="Arial"/>
                <w:sz w:val="18"/>
                <w:szCs w:val="18"/>
                <w:lang w:val="en-GB"/>
              </w:rPr>
              <w:t>EN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1717</w:t>
            </w:r>
          </w:p>
          <w:p w14:paraId="4B14296D" w14:textId="77777777" w:rsidR="00494A6E" w:rsidRPr="00031497" w:rsidRDefault="00494A6E" w:rsidP="00494A6E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 w:rsidR="00B869FE">
              <w:rPr>
                <w:rFonts w:ascii="Arial" w:hAnsi="Arial" w:cs="Arial"/>
                <w:sz w:val="18"/>
                <w:szCs w:val="18"/>
                <w:lang w:val="en-GB"/>
              </w:rPr>
              <w:t xml:space="preserve">according to ANSI Z358.1-2014, </w:t>
            </w:r>
            <w:r w:rsidR="00924C42">
              <w:rPr>
                <w:rFonts w:ascii="Arial" w:hAnsi="Arial" w:cs="Arial"/>
                <w:sz w:val="18"/>
                <w:szCs w:val="18"/>
                <w:lang w:val="en-GB"/>
              </w:rPr>
              <w:t>EN</w:t>
            </w:r>
            <w:r w:rsidR="00B869FE">
              <w:rPr>
                <w:rFonts w:ascii="Arial" w:hAnsi="Arial" w:cs="Arial"/>
                <w:sz w:val="18"/>
                <w:szCs w:val="18"/>
                <w:lang w:val="en-GB"/>
              </w:rPr>
              <w:t xml:space="preserve"> 15154-1:2006 and </w:t>
            </w:r>
            <w:r w:rsidR="00924C42">
              <w:rPr>
                <w:rFonts w:ascii="Arial" w:hAnsi="Arial" w:cs="Arial"/>
                <w:sz w:val="18"/>
                <w:szCs w:val="18"/>
                <w:lang w:val="en-GB"/>
              </w:rPr>
              <w:t>EN</w:t>
            </w:r>
            <w:r w:rsidR="00B869FE">
              <w:rPr>
                <w:rFonts w:ascii="Arial" w:hAnsi="Arial" w:cs="Arial"/>
                <w:sz w:val="18"/>
                <w:szCs w:val="18"/>
                <w:lang w:val="en-GB"/>
              </w:rPr>
              <w:t xml:space="preserve"> 15154-5:2019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  <w:t>- DIN-DVGW tested and certificated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084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195 / V</w:t>
            </w:r>
          </w:p>
          <w:p w14:paraId="5F862AD7" w14:textId="77777777" w:rsidR="00494A6E" w:rsidRPr="00031497" w:rsidRDefault="00494A6E" w:rsidP="00494A6E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392657B1" w14:textId="77777777" w:rsidR="00494A6E" w:rsidRPr="000C04E8" w:rsidRDefault="00494A6E" w:rsidP="00494A6E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3C168E9C" w14:textId="77777777" w:rsidR="00CC0E46" w:rsidRPr="00690A0E" w:rsidRDefault="00CC0E46" w:rsidP="00CC0E46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690A0E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4869C964" w14:textId="77777777" w:rsidR="00CC0E46" w:rsidRPr="00690A0E" w:rsidRDefault="00CC0E46" w:rsidP="00CC0E46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690A0E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1D5FEF8D" w14:textId="77777777" w:rsidR="00CC0E46" w:rsidRPr="00690A0E" w:rsidRDefault="00CC0E46" w:rsidP="00CC0E46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690A0E">
              <w:rPr>
                <w:rFonts w:ascii="Arial" w:hAnsi="Arial" w:cs="Arial"/>
                <w:bCs/>
                <w:sz w:val="18"/>
                <w:lang w:val="en-GB"/>
              </w:rPr>
              <w:t>Flow rate: 50 l/min</w:t>
            </w:r>
          </w:p>
          <w:p w14:paraId="0475AF1F" w14:textId="77777777" w:rsidR="00CC0E46" w:rsidRPr="00690A0E" w:rsidRDefault="00CC0E46" w:rsidP="00CC0E46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690A0E">
              <w:rPr>
                <w:rFonts w:ascii="Arial" w:hAnsi="Arial" w:cs="Arial"/>
                <w:bCs/>
                <w:sz w:val="18"/>
                <w:lang w:val="en-GB"/>
              </w:rPr>
              <w:t>Water inlet: ¾“ female</w:t>
            </w:r>
          </w:p>
          <w:p w14:paraId="31CBE2E6" w14:textId="77777777" w:rsidR="00CC0E46" w:rsidRDefault="00CC0E46" w:rsidP="00CC0E46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690A0E">
              <w:rPr>
                <w:rFonts w:ascii="Arial" w:hAnsi="Arial" w:cs="Arial"/>
                <w:bCs/>
                <w:sz w:val="18"/>
                <w:lang w:val="en-GB"/>
              </w:rPr>
              <w:t>Dimensions (H x W x D): 395 - 1250 x 285 - 1750 x 535 mm</w:t>
            </w:r>
          </w:p>
          <w:p w14:paraId="0FF2755E" w14:textId="77777777" w:rsidR="00494A6E" w:rsidRPr="00AA22EB" w:rsidRDefault="00494A6E" w:rsidP="00494A6E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638D6299" w14:textId="77777777" w:rsidR="00494A6E" w:rsidRPr="00AA22EB" w:rsidRDefault="00494A6E" w:rsidP="00494A6E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420C846A" w14:textId="77777777" w:rsidR="00494A6E" w:rsidRDefault="00494A6E" w:rsidP="00494A6E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084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/ V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50 l/min (hazard class I according to </w:t>
            </w:r>
            <w:r w:rsidR="00924C42">
              <w:rPr>
                <w:rFonts w:ascii="Arial" w:hAnsi="Arial" w:cs="Arial"/>
                <w:bCs/>
                <w:sz w:val="18"/>
                <w:lang w:val="en-US"/>
              </w:rPr>
              <w:t>EN</w:t>
            </w:r>
            <w:r w:rsidR="00B869FE">
              <w:rPr>
                <w:rFonts w:ascii="Arial" w:hAnsi="Arial" w:cs="Arial"/>
                <w:bCs/>
                <w:sz w:val="18"/>
                <w:lang w:val="en-US"/>
              </w:rPr>
              <w:t xml:space="preserve">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7540A182" w14:textId="77777777" w:rsidR="00494A6E" w:rsidRPr="00A3600B" w:rsidRDefault="00494A6E" w:rsidP="00494A6E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084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V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GPM (hazard class II according to </w:t>
            </w:r>
            <w:r w:rsidR="00924C42">
              <w:rPr>
                <w:rFonts w:ascii="Arial" w:hAnsi="Arial" w:cs="Arial"/>
                <w:bCs/>
                <w:sz w:val="18"/>
                <w:lang w:val="en-US"/>
              </w:rPr>
              <w:t>EN</w:t>
            </w:r>
            <w:r w:rsidR="00B869FE">
              <w:rPr>
                <w:rFonts w:ascii="Arial" w:hAnsi="Arial" w:cs="Arial"/>
                <w:bCs/>
                <w:sz w:val="18"/>
                <w:lang w:val="en-US"/>
              </w:rPr>
              <w:t xml:space="preserve">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4B80F19C" w14:textId="77777777" w:rsidR="00494A6E" w:rsidRPr="00494A6E" w:rsidRDefault="00494A6E" w:rsidP="00494A6E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084</w:t>
            </w:r>
            <w:r w:rsidR="00DE6FBA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V110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 </w:t>
            </w:r>
            <w:r w:rsidR="00924C42">
              <w:rPr>
                <w:rFonts w:ascii="Arial" w:hAnsi="Arial" w:cs="Arial"/>
                <w:bCs/>
                <w:sz w:val="18"/>
                <w:lang w:val="en-US"/>
              </w:rPr>
              <w:t>EN</w:t>
            </w:r>
            <w:r w:rsidR="00B869FE">
              <w:rPr>
                <w:rFonts w:ascii="Arial" w:hAnsi="Arial" w:cs="Arial"/>
                <w:bCs/>
                <w:sz w:val="18"/>
                <w:lang w:val="en-US"/>
              </w:rPr>
              <w:t xml:space="preserve">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</w:tc>
      </w:tr>
    </w:tbl>
    <w:p w14:paraId="228B2D31" w14:textId="77777777" w:rsidR="00B36AA1" w:rsidRPr="00DA42E1" w:rsidRDefault="00B36AA1" w:rsidP="00A84567">
      <w:pPr>
        <w:rPr>
          <w:rFonts w:ascii="Arial" w:hAnsi="Arial" w:cs="Arial"/>
          <w:sz w:val="18"/>
          <w:szCs w:val="18"/>
          <w:lang w:val="en-GB"/>
        </w:rPr>
      </w:pPr>
    </w:p>
    <w:sectPr w:rsidR="00B36AA1" w:rsidRPr="00DA42E1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FC2200" w14:textId="77777777" w:rsidR="002636B9" w:rsidRDefault="002636B9" w:rsidP="00323468">
      <w:r>
        <w:separator/>
      </w:r>
    </w:p>
  </w:endnote>
  <w:endnote w:type="continuationSeparator" w:id="0">
    <w:p w14:paraId="7468F664" w14:textId="77777777" w:rsidR="002636B9" w:rsidRDefault="002636B9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CD25EC" w14:textId="77777777" w:rsidR="008A665E" w:rsidRDefault="008A665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6371B9" w14:textId="77777777" w:rsidR="002636B9" w:rsidRDefault="002636B9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PAGE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3E7E59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of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NUMPAGES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3E7E59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150EA1D9" w14:textId="77777777" w:rsidR="002636B9" w:rsidRDefault="002636B9">
    <w:pPr>
      <w:pStyle w:val="Fuzeile"/>
    </w:pPr>
  </w:p>
  <w:p w14:paraId="6D63BAED" w14:textId="65499FFE" w:rsidR="002636B9" w:rsidRDefault="008A665E">
    <w:pPr>
      <w:pStyle w:val="Fuzeile"/>
    </w:pPr>
    <w:r>
      <w:rPr>
        <w:noProof/>
      </w:rPr>
      <w:drawing>
        <wp:inline distT="0" distB="0" distL="0" distR="0" wp14:anchorId="548BCA09" wp14:editId="11D2914A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097DE4" w14:textId="77777777" w:rsidR="008A665E" w:rsidRDefault="008A665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26D3EC" w14:textId="77777777" w:rsidR="002636B9" w:rsidRDefault="002636B9" w:rsidP="00323468">
      <w:r>
        <w:separator/>
      </w:r>
    </w:p>
  </w:footnote>
  <w:footnote w:type="continuationSeparator" w:id="0">
    <w:p w14:paraId="4E0A5CEE" w14:textId="77777777" w:rsidR="002636B9" w:rsidRDefault="002636B9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5C61BA" w14:textId="77777777" w:rsidR="008A665E" w:rsidRDefault="008A665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28203E" w14:textId="77777777" w:rsidR="002636B9" w:rsidRDefault="008C11E3">
    <w:pPr>
      <w:pStyle w:val="Kopfzeile"/>
    </w:pPr>
    <w:r>
      <w:rPr>
        <w:noProof/>
      </w:rPr>
      <w:drawing>
        <wp:inline distT="0" distB="0" distL="0" distR="0" wp14:anchorId="7A40DD38" wp14:editId="25739FC3">
          <wp:extent cx="7559040" cy="1267968"/>
          <wp:effectExtent l="0" t="0" r="3810" b="889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3-Kopfzeile-AUS-Variable-Körper-Notduschen-E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ABF02" w14:textId="77777777" w:rsidR="008A665E" w:rsidRDefault="008A665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it5eDdguKEgIhEf9J99iTNxteaA9T461FFeBWYurFq0dR9Ew+m/lncOD42XSjQQdtTUDTR6q1ayYbGM577MvcQ==" w:salt="ChkuedGlSJmDxwrVp5XNUQ=="/>
  <w:defaultTabStop w:val="708"/>
  <w:hyphenationZone w:val="425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751"/>
    <w:rsid w:val="000079CB"/>
    <w:rsid w:val="00007C0F"/>
    <w:rsid w:val="00012C30"/>
    <w:rsid w:val="00014188"/>
    <w:rsid w:val="000154A7"/>
    <w:rsid w:val="00021086"/>
    <w:rsid w:val="000215CB"/>
    <w:rsid w:val="000216F3"/>
    <w:rsid w:val="00023756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585D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1FA6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59E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A03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0CCE"/>
    <w:rsid w:val="001926F4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5F64"/>
    <w:rsid w:val="00236A2F"/>
    <w:rsid w:val="00236D2A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36B9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41EC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878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421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6B86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15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44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22D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E7E59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331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191"/>
    <w:rsid w:val="004176F2"/>
    <w:rsid w:val="0042012B"/>
    <w:rsid w:val="00421873"/>
    <w:rsid w:val="00421AA4"/>
    <w:rsid w:val="004228A3"/>
    <w:rsid w:val="0042392D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0EE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4A6E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3C06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7D0"/>
    <w:rsid w:val="004F2D49"/>
    <w:rsid w:val="004F3434"/>
    <w:rsid w:val="004F3C0D"/>
    <w:rsid w:val="004F4F20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74C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6F7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3F2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6FFA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958"/>
    <w:rsid w:val="005D6E7E"/>
    <w:rsid w:val="005D74B9"/>
    <w:rsid w:val="005E09A9"/>
    <w:rsid w:val="005E0B48"/>
    <w:rsid w:val="005E102F"/>
    <w:rsid w:val="005E29DA"/>
    <w:rsid w:val="005E4301"/>
    <w:rsid w:val="005E4729"/>
    <w:rsid w:val="005E4D35"/>
    <w:rsid w:val="005E5524"/>
    <w:rsid w:val="005E5754"/>
    <w:rsid w:val="005E5F22"/>
    <w:rsid w:val="005E64B5"/>
    <w:rsid w:val="005E69B2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29D"/>
    <w:rsid w:val="00616D5E"/>
    <w:rsid w:val="006208E2"/>
    <w:rsid w:val="006211F5"/>
    <w:rsid w:val="00622620"/>
    <w:rsid w:val="00623AF7"/>
    <w:rsid w:val="00624993"/>
    <w:rsid w:val="006279A3"/>
    <w:rsid w:val="00627A35"/>
    <w:rsid w:val="006303FA"/>
    <w:rsid w:val="006310DE"/>
    <w:rsid w:val="006322FD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918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97862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5F20"/>
    <w:rsid w:val="006A629F"/>
    <w:rsid w:val="006A64A5"/>
    <w:rsid w:val="006A6BF2"/>
    <w:rsid w:val="006A728C"/>
    <w:rsid w:val="006A7583"/>
    <w:rsid w:val="006A7974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BE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266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237"/>
    <w:rsid w:val="007B33F8"/>
    <w:rsid w:val="007B3612"/>
    <w:rsid w:val="007B37C8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E7F99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4CC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3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3222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65E"/>
    <w:rsid w:val="008A6B97"/>
    <w:rsid w:val="008A6C51"/>
    <w:rsid w:val="008A7557"/>
    <w:rsid w:val="008B01EF"/>
    <w:rsid w:val="008B05F1"/>
    <w:rsid w:val="008B0D10"/>
    <w:rsid w:val="008B1AC3"/>
    <w:rsid w:val="008B2ABA"/>
    <w:rsid w:val="008B3A3C"/>
    <w:rsid w:val="008B3F5D"/>
    <w:rsid w:val="008B4BDE"/>
    <w:rsid w:val="008B6E31"/>
    <w:rsid w:val="008B7542"/>
    <w:rsid w:val="008C06D1"/>
    <w:rsid w:val="008C0D67"/>
    <w:rsid w:val="008C10AA"/>
    <w:rsid w:val="008C11E3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22F7"/>
    <w:rsid w:val="00923077"/>
    <w:rsid w:val="00923F99"/>
    <w:rsid w:val="00924552"/>
    <w:rsid w:val="00924C4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3DC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0A71"/>
    <w:rsid w:val="009A1062"/>
    <w:rsid w:val="009A1727"/>
    <w:rsid w:val="009A1ADA"/>
    <w:rsid w:val="009A1B43"/>
    <w:rsid w:val="009A1EAC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BAE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114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B4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07F79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94D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338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37F52"/>
    <w:rsid w:val="00A401FD"/>
    <w:rsid w:val="00A4067F"/>
    <w:rsid w:val="00A40775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6429"/>
    <w:rsid w:val="00A47024"/>
    <w:rsid w:val="00A47D78"/>
    <w:rsid w:val="00A50513"/>
    <w:rsid w:val="00A51477"/>
    <w:rsid w:val="00A51721"/>
    <w:rsid w:val="00A5243C"/>
    <w:rsid w:val="00A534E3"/>
    <w:rsid w:val="00A54357"/>
    <w:rsid w:val="00A54A1D"/>
    <w:rsid w:val="00A56297"/>
    <w:rsid w:val="00A56708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42D3"/>
    <w:rsid w:val="00A751BC"/>
    <w:rsid w:val="00A75C2C"/>
    <w:rsid w:val="00A7641B"/>
    <w:rsid w:val="00A76C67"/>
    <w:rsid w:val="00A8210A"/>
    <w:rsid w:val="00A8379C"/>
    <w:rsid w:val="00A8424D"/>
    <w:rsid w:val="00A84567"/>
    <w:rsid w:val="00A8487C"/>
    <w:rsid w:val="00A86FC2"/>
    <w:rsid w:val="00A87C9D"/>
    <w:rsid w:val="00A87CA3"/>
    <w:rsid w:val="00A9013C"/>
    <w:rsid w:val="00A90337"/>
    <w:rsid w:val="00A90C39"/>
    <w:rsid w:val="00A93C25"/>
    <w:rsid w:val="00A9431C"/>
    <w:rsid w:val="00A9487B"/>
    <w:rsid w:val="00A949B5"/>
    <w:rsid w:val="00A94CA5"/>
    <w:rsid w:val="00A94E2E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A5589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0951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689"/>
    <w:rsid w:val="00AF5A1C"/>
    <w:rsid w:val="00AF705B"/>
    <w:rsid w:val="00AF70CE"/>
    <w:rsid w:val="00B001E3"/>
    <w:rsid w:val="00B00A1E"/>
    <w:rsid w:val="00B035C8"/>
    <w:rsid w:val="00B03AA7"/>
    <w:rsid w:val="00B041B2"/>
    <w:rsid w:val="00B04887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4675"/>
    <w:rsid w:val="00B35A19"/>
    <w:rsid w:val="00B35BF6"/>
    <w:rsid w:val="00B35F92"/>
    <w:rsid w:val="00B36AA1"/>
    <w:rsid w:val="00B36D16"/>
    <w:rsid w:val="00B3714D"/>
    <w:rsid w:val="00B378BA"/>
    <w:rsid w:val="00B4287C"/>
    <w:rsid w:val="00B42B29"/>
    <w:rsid w:val="00B43BD1"/>
    <w:rsid w:val="00B44821"/>
    <w:rsid w:val="00B44BED"/>
    <w:rsid w:val="00B45B8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5F97"/>
    <w:rsid w:val="00B869FE"/>
    <w:rsid w:val="00B86BD0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D1F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301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36EC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0BEB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050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3B2"/>
    <w:rsid w:val="00C40969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577A7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0E46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2D2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0CB"/>
    <w:rsid w:val="00D77594"/>
    <w:rsid w:val="00D77BCB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C03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58E"/>
    <w:rsid w:val="00DA16F0"/>
    <w:rsid w:val="00DA1B41"/>
    <w:rsid w:val="00DA1E6D"/>
    <w:rsid w:val="00DA2568"/>
    <w:rsid w:val="00DA2F5D"/>
    <w:rsid w:val="00DA42E1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7FF"/>
    <w:rsid w:val="00DC29FC"/>
    <w:rsid w:val="00DC2C5E"/>
    <w:rsid w:val="00DC3D3D"/>
    <w:rsid w:val="00DC49FB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6FBA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055D"/>
    <w:rsid w:val="00E518CF"/>
    <w:rsid w:val="00E51F18"/>
    <w:rsid w:val="00E527A0"/>
    <w:rsid w:val="00E52A3F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53E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8727D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8A8"/>
    <w:rsid w:val="00EA2EAB"/>
    <w:rsid w:val="00EA32D0"/>
    <w:rsid w:val="00EA3305"/>
    <w:rsid w:val="00EA3929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0963"/>
    <w:rsid w:val="00ED14E7"/>
    <w:rsid w:val="00ED3881"/>
    <w:rsid w:val="00ED5EC0"/>
    <w:rsid w:val="00EE04E8"/>
    <w:rsid w:val="00EE121F"/>
    <w:rsid w:val="00EE2AAA"/>
    <w:rsid w:val="00EE47E3"/>
    <w:rsid w:val="00EE5C4F"/>
    <w:rsid w:val="00EF15E3"/>
    <w:rsid w:val="00EF1DC2"/>
    <w:rsid w:val="00EF2171"/>
    <w:rsid w:val="00EF2D02"/>
    <w:rsid w:val="00EF39EF"/>
    <w:rsid w:val="00EF4310"/>
    <w:rsid w:val="00EF639A"/>
    <w:rsid w:val="00EF6ACD"/>
    <w:rsid w:val="00EF6F1E"/>
    <w:rsid w:val="00F0215A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47E1C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491C"/>
    <w:rsid w:val="00F65728"/>
    <w:rsid w:val="00F66719"/>
    <w:rsid w:val="00F70736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4F47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3C32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5CB3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A2E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,"/>
  <w:listSeparator w:val=";"/>
  <w14:docId w14:val="15C9D64E"/>
  <w15:chartTrackingRefBased/>
  <w15:docId w15:val="{173E0799-D347-4703-999A-6A0F50D84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36AA1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35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9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1901</Characters>
  <Application>Microsoft Office Word</Application>
  <DocSecurity>8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13-Variable-Körper-Notduschen</vt:lpstr>
    </vt:vector>
  </TitlesOfParts>
  <Company>Villach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13-Variable-Körper-Notduschen</dc:title>
  <dc:subject>Ausschreibungstexte Variable Körper-Notduschen</dc:subject>
  <dc:creator>Niels Lorenzen, B-SAFETY GmbH</dc:creator>
  <cp:keywords/>
  <dc:description/>
  <cp:lastModifiedBy>Alexander Will</cp:lastModifiedBy>
  <cp:revision>7</cp:revision>
  <cp:lastPrinted>2013-11-11T09:14:00Z</cp:lastPrinted>
  <dcterms:created xsi:type="dcterms:W3CDTF">2021-01-26T09:52:00Z</dcterms:created>
  <dcterms:modified xsi:type="dcterms:W3CDTF">2024-07-08T13:03:00Z</dcterms:modified>
</cp:coreProperties>
</file>